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355F" w14:textId="77777777" w:rsidR="003272DA" w:rsidRPr="000C6E28" w:rsidRDefault="003272DA" w:rsidP="000C6E28">
      <w:pPr>
        <w:pStyle w:val="Textkrper"/>
      </w:pPr>
      <w:bookmarkStart w:id="0" w:name="_GoBack"/>
      <w:bookmarkEnd w:id="0"/>
    </w:p>
    <w:p w14:paraId="63504D4F" w14:textId="77777777" w:rsidR="005760A4" w:rsidRPr="000C6E28" w:rsidRDefault="005760A4" w:rsidP="000C6E28">
      <w:pPr>
        <w:pStyle w:val="Textkrper"/>
      </w:pPr>
    </w:p>
    <w:p w14:paraId="1AB2BAB3" w14:textId="77777777" w:rsidR="005760A4" w:rsidRPr="000C6E28" w:rsidRDefault="005760A4" w:rsidP="000C6E28">
      <w:pPr>
        <w:pStyle w:val="Textkrper"/>
      </w:pPr>
    </w:p>
    <w:p w14:paraId="55B12730" w14:textId="77777777" w:rsidR="005760A4" w:rsidRPr="000C6E28" w:rsidRDefault="0072158A" w:rsidP="000C6E28">
      <w:pPr>
        <w:pStyle w:val="Textkrper"/>
        <w:rPr>
          <w:sz w:val="28"/>
          <w:szCs w:val="28"/>
        </w:rPr>
      </w:pPr>
      <w:r w:rsidRPr="000C6E28">
        <w:rPr>
          <w:sz w:val="28"/>
          <w:szCs w:val="28"/>
        </w:rPr>
        <w:t>Geschäftsordnung</w:t>
      </w:r>
    </w:p>
    <w:p w14:paraId="08394531" w14:textId="77777777" w:rsidR="005760A4" w:rsidRPr="000C6E28" w:rsidRDefault="005760A4" w:rsidP="000C6E28">
      <w:pPr>
        <w:pStyle w:val="Textkrper"/>
        <w:rPr>
          <w:sz w:val="28"/>
          <w:szCs w:val="28"/>
        </w:rPr>
      </w:pPr>
    </w:p>
    <w:p w14:paraId="182019BB" w14:textId="77777777" w:rsidR="005760A4" w:rsidRPr="000C6E28" w:rsidRDefault="0072158A" w:rsidP="000C6E28">
      <w:pPr>
        <w:pStyle w:val="berschrift1"/>
      </w:pPr>
      <w:r w:rsidRPr="000C6E28">
        <w:t>für d</w:t>
      </w:r>
      <w:r w:rsidR="003272DA" w:rsidRPr="000C6E28">
        <w:t>as</w:t>
      </w:r>
      <w:r w:rsidRPr="000C6E28">
        <w:t xml:space="preserve"> kommunale </w:t>
      </w:r>
      <w:r w:rsidR="003272DA" w:rsidRPr="000C6E28">
        <w:t>Steuerungsgremium</w:t>
      </w:r>
    </w:p>
    <w:p w14:paraId="2287E5DD" w14:textId="77777777" w:rsidR="005760A4" w:rsidRPr="000C6E28" w:rsidRDefault="0072158A" w:rsidP="000C6E28">
      <w:pPr>
        <w:pStyle w:val="Textkrper"/>
      </w:pPr>
      <w:r w:rsidRPr="000C6E28">
        <w:rPr>
          <w:sz w:val="28"/>
          <w:szCs w:val="28"/>
        </w:rPr>
        <w:t xml:space="preserve">des </w:t>
      </w:r>
      <w:r w:rsidR="003272DA" w:rsidRPr="000C6E28">
        <w:rPr>
          <w:sz w:val="28"/>
          <w:szCs w:val="28"/>
        </w:rPr>
        <w:t>Landkreises / der kreisfreien Stadt …</w:t>
      </w:r>
    </w:p>
    <w:p w14:paraId="528A1B56" w14:textId="77777777" w:rsidR="005760A4" w:rsidRPr="000C6E28" w:rsidRDefault="005760A4" w:rsidP="000C6E28">
      <w:pPr>
        <w:pStyle w:val="Textkrper"/>
      </w:pPr>
    </w:p>
    <w:p w14:paraId="17479A18" w14:textId="77777777" w:rsidR="000C6E28" w:rsidRDefault="000C6E28" w:rsidP="000C6E28">
      <w:pPr>
        <w:pStyle w:val="berschrift2"/>
        <w:rPr>
          <w:rFonts w:asciiTheme="minorHAnsi" w:hAnsiTheme="minorHAnsi" w:cstheme="minorHAnsi"/>
        </w:rPr>
      </w:pPr>
    </w:p>
    <w:p w14:paraId="30EF5B1E" w14:textId="77777777" w:rsidR="005760A4" w:rsidRDefault="0072158A" w:rsidP="000C6E28">
      <w:pPr>
        <w:pStyle w:val="berschrift2"/>
        <w:rPr>
          <w:rFonts w:asciiTheme="minorHAnsi" w:hAnsiTheme="minorHAnsi" w:cstheme="minorHAnsi"/>
        </w:rPr>
      </w:pPr>
      <w:r w:rsidRPr="000C6E28">
        <w:rPr>
          <w:rFonts w:asciiTheme="minorHAnsi" w:hAnsiTheme="minorHAnsi" w:cstheme="minorHAnsi"/>
        </w:rPr>
        <w:t>Präambel</w:t>
      </w:r>
    </w:p>
    <w:p w14:paraId="698763EA" w14:textId="77777777" w:rsidR="005760A4" w:rsidRPr="00885170" w:rsidRDefault="000C6E28" w:rsidP="00FE6C39">
      <w:pPr>
        <w:pStyle w:val="berschrift2"/>
        <w:ind w:left="182" w:firstLine="8"/>
        <w:jc w:val="left"/>
        <w:rPr>
          <w:rFonts w:asciiTheme="minorHAnsi" w:hAnsiTheme="minorHAnsi" w:cstheme="minorHAnsi"/>
          <w:b w:val="0"/>
          <w:i/>
          <w:sz w:val="20"/>
          <w:szCs w:val="20"/>
        </w:rPr>
      </w:pPr>
      <w:r>
        <w:rPr>
          <w:rFonts w:asciiTheme="minorHAnsi" w:hAnsiTheme="minorHAnsi" w:cstheme="minorHAnsi"/>
          <w:b w:val="0"/>
          <w:i/>
          <w:sz w:val="20"/>
          <w:szCs w:val="20"/>
        </w:rPr>
        <w:t xml:space="preserve">Hier ist Raum, um die übergeordneten Ziele der Kommune festzulegen und Visionen zu entwickeln bzw. Grundbegriffe für die weitere Zusammenarbeit zu definieren. </w:t>
      </w:r>
      <w:r w:rsidR="00885170">
        <w:rPr>
          <w:rFonts w:asciiTheme="minorHAnsi" w:hAnsiTheme="minorHAnsi" w:cstheme="minorHAnsi"/>
          <w:b w:val="0"/>
          <w:i/>
          <w:sz w:val="20"/>
          <w:szCs w:val="20"/>
        </w:rPr>
        <w:t xml:space="preserve">Zusätzlich kann es hier um das Selbstverständnis des Steuerungsgremiums gehen. Die Präambel ist der restlichen Geschäftsordnung vorgelagert und teilt nicht deren strikte Verbindlichkeit – hier darf also gerne mutig vorgeprescht werden!  </w:t>
      </w:r>
    </w:p>
    <w:p w14:paraId="0A10F5EE" w14:textId="77777777" w:rsidR="005760A4" w:rsidRPr="000C6E28" w:rsidRDefault="005760A4" w:rsidP="000C6E28">
      <w:pPr>
        <w:pStyle w:val="Textkrper"/>
      </w:pPr>
    </w:p>
    <w:p w14:paraId="47B770D8" w14:textId="77777777" w:rsidR="005760A4" w:rsidRPr="000C6E28" w:rsidRDefault="0072158A" w:rsidP="00FE6C39">
      <w:pPr>
        <w:pStyle w:val="berschrift3"/>
        <w:tabs>
          <w:tab w:val="left" w:pos="567"/>
        </w:tabs>
        <w:rPr>
          <w:rFonts w:asciiTheme="minorHAnsi" w:hAnsiTheme="minorHAnsi" w:cstheme="minorHAnsi"/>
        </w:rPr>
      </w:pPr>
      <w:r w:rsidRPr="000C6E28">
        <w:rPr>
          <w:rFonts w:asciiTheme="minorHAnsi" w:hAnsiTheme="minorHAnsi" w:cstheme="minorHAnsi"/>
        </w:rPr>
        <w:t xml:space="preserve">§ 1 </w:t>
      </w:r>
      <w:r w:rsidR="00460401">
        <w:rPr>
          <w:rFonts w:asciiTheme="minorHAnsi" w:hAnsiTheme="minorHAnsi" w:cstheme="minorHAnsi"/>
        </w:rPr>
        <w:tab/>
      </w:r>
      <w:r w:rsidR="00885170">
        <w:rPr>
          <w:rFonts w:asciiTheme="minorHAnsi" w:hAnsiTheme="minorHAnsi" w:cstheme="minorHAnsi"/>
        </w:rPr>
        <w:t>Funktion des Steuerungsgremiums</w:t>
      </w:r>
    </w:p>
    <w:p w14:paraId="6370EFF3" w14:textId="77777777" w:rsidR="005760A4" w:rsidRPr="00FE6C39" w:rsidRDefault="00FE6C39" w:rsidP="00FE6C39">
      <w:pPr>
        <w:pStyle w:val="Textkrper"/>
        <w:ind w:left="567"/>
        <w:jc w:val="left"/>
        <w:rPr>
          <w:i/>
        </w:rPr>
      </w:pPr>
      <w:r w:rsidRPr="00FE6C39">
        <w:rPr>
          <w:i/>
        </w:rPr>
        <w:t xml:space="preserve">Welche Funktion hat das Steuerungsgremium? </w:t>
      </w:r>
      <w:r>
        <w:rPr>
          <w:i/>
        </w:rPr>
        <w:t>Achtung: Dies gibt sich in der Regel aus dem durch die Kommunalverwaltung erteilten Mandat. In der Regel wird dem Gremium eine strategisch-beratende Funktion zukommen. Das Steuerungsgremium dient der Bildungsbereich- und ressortübergreifenden Unterstützung der Kommune bei der Einführung oder dem Ausbau eines datengestützten kommunalen Bildungsmanagements.</w:t>
      </w:r>
    </w:p>
    <w:p w14:paraId="7EB2232D" w14:textId="77777777" w:rsidR="00885170" w:rsidRPr="000C6E28" w:rsidRDefault="00885170" w:rsidP="000C6E28">
      <w:pPr>
        <w:pStyle w:val="Textkrper"/>
      </w:pPr>
    </w:p>
    <w:p w14:paraId="12FC76C0" w14:textId="77777777" w:rsidR="00885170" w:rsidRPr="000C6E28" w:rsidRDefault="00885170" w:rsidP="00FE6C39">
      <w:pPr>
        <w:pStyle w:val="berschrift3"/>
        <w:tabs>
          <w:tab w:val="left" w:pos="567"/>
        </w:tabs>
        <w:rPr>
          <w:rFonts w:asciiTheme="minorHAnsi" w:hAnsiTheme="minorHAnsi" w:cstheme="minorHAnsi"/>
        </w:rPr>
      </w:pPr>
      <w:r w:rsidRPr="000C6E28">
        <w:rPr>
          <w:rFonts w:asciiTheme="minorHAnsi" w:hAnsiTheme="minorHAnsi" w:cstheme="minorHAnsi"/>
        </w:rPr>
        <w:t xml:space="preserve">§ </w:t>
      </w:r>
      <w:r>
        <w:rPr>
          <w:rFonts w:asciiTheme="minorHAnsi" w:hAnsiTheme="minorHAnsi" w:cstheme="minorHAnsi"/>
        </w:rPr>
        <w:t>2</w:t>
      </w:r>
      <w:r w:rsidRPr="000C6E28">
        <w:rPr>
          <w:rFonts w:asciiTheme="minorHAnsi" w:hAnsiTheme="minorHAnsi" w:cstheme="minorHAnsi"/>
        </w:rPr>
        <w:t xml:space="preserve"> </w:t>
      </w:r>
      <w:r w:rsidR="00460401">
        <w:rPr>
          <w:rFonts w:asciiTheme="minorHAnsi" w:hAnsiTheme="minorHAnsi" w:cstheme="minorHAnsi"/>
        </w:rPr>
        <w:tab/>
      </w:r>
      <w:r>
        <w:rPr>
          <w:rFonts w:asciiTheme="minorHAnsi" w:hAnsiTheme="minorHAnsi" w:cstheme="minorHAnsi"/>
        </w:rPr>
        <w:t>Aufgaben des Steuerungsgremiums</w:t>
      </w:r>
    </w:p>
    <w:p w14:paraId="7A6471E6" w14:textId="77777777" w:rsidR="005760A4" w:rsidRDefault="00FE6C39" w:rsidP="00FC7183">
      <w:pPr>
        <w:pStyle w:val="Textkrper"/>
        <w:ind w:left="567"/>
        <w:jc w:val="left"/>
        <w:rPr>
          <w:i/>
        </w:rPr>
      </w:pPr>
      <w:r w:rsidRPr="00FE6C39">
        <w:rPr>
          <w:i/>
        </w:rPr>
        <w:t xml:space="preserve">Welche </w:t>
      </w:r>
      <w:r>
        <w:rPr>
          <w:i/>
        </w:rPr>
        <w:t>konkreten Aufgaben</w:t>
      </w:r>
      <w:r w:rsidRPr="00FE6C39">
        <w:rPr>
          <w:i/>
        </w:rPr>
        <w:t xml:space="preserve"> </w:t>
      </w:r>
      <w:r>
        <w:rPr>
          <w:i/>
        </w:rPr>
        <w:t>erfüllt das</w:t>
      </w:r>
      <w:r w:rsidRPr="00FE6C39">
        <w:rPr>
          <w:i/>
        </w:rPr>
        <w:t xml:space="preserve"> Steuerungsgremium?</w:t>
      </w:r>
      <w:r>
        <w:rPr>
          <w:i/>
        </w:rPr>
        <w:t xml:space="preserve"> Denkbar wären hier beispielsweise:</w:t>
      </w:r>
    </w:p>
    <w:p w14:paraId="7A726FB3" w14:textId="77777777" w:rsidR="00FE6C39" w:rsidRDefault="00FE6C39" w:rsidP="00FC7183">
      <w:pPr>
        <w:pStyle w:val="Textkrper"/>
        <w:numPr>
          <w:ilvl w:val="0"/>
          <w:numId w:val="33"/>
        </w:numPr>
        <w:jc w:val="left"/>
        <w:rPr>
          <w:i/>
        </w:rPr>
      </w:pPr>
      <w:r>
        <w:rPr>
          <w:i/>
        </w:rPr>
        <w:t>Fachliche Begleitung,</w:t>
      </w:r>
    </w:p>
    <w:p w14:paraId="13341CA4" w14:textId="77777777" w:rsidR="00FE6C39" w:rsidRDefault="00FE6C39" w:rsidP="00FC7183">
      <w:pPr>
        <w:pStyle w:val="Textkrper"/>
        <w:numPr>
          <w:ilvl w:val="0"/>
          <w:numId w:val="33"/>
        </w:numPr>
        <w:jc w:val="left"/>
        <w:rPr>
          <w:i/>
        </w:rPr>
      </w:pPr>
      <w:r w:rsidRPr="00FE6C39">
        <w:rPr>
          <w:i/>
        </w:rPr>
        <w:t>Diskussion und Formulierung von Stellungnahmen zu bildungspolitischen Fragen</w:t>
      </w:r>
      <w:r>
        <w:rPr>
          <w:i/>
        </w:rPr>
        <w:t>,</w:t>
      </w:r>
    </w:p>
    <w:p w14:paraId="513B87BC" w14:textId="77777777" w:rsidR="00FE6C39" w:rsidRDefault="00FE6C39" w:rsidP="00FC7183">
      <w:pPr>
        <w:pStyle w:val="Textkrper"/>
        <w:numPr>
          <w:ilvl w:val="0"/>
          <w:numId w:val="33"/>
        </w:numPr>
        <w:jc w:val="left"/>
        <w:rPr>
          <w:i/>
        </w:rPr>
      </w:pPr>
      <w:r w:rsidRPr="00FE6C39">
        <w:rPr>
          <w:i/>
        </w:rPr>
        <w:t>Vorschläge zur Weiterentwicklung der regionalen Bildungslandschaft (</w:t>
      </w:r>
      <w:r>
        <w:rPr>
          <w:i/>
        </w:rPr>
        <w:t>in q</w:t>
      </w:r>
      <w:r w:rsidRPr="00FE6C39">
        <w:rPr>
          <w:i/>
        </w:rPr>
        <w:t>uali</w:t>
      </w:r>
      <w:r>
        <w:rPr>
          <w:i/>
        </w:rPr>
        <w:t>tativer Hinsicht</w:t>
      </w:r>
      <w:r w:rsidRPr="00FE6C39">
        <w:rPr>
          <w:i/>
        </w:rPr>
        <w:t>)</w:t>
      </w:r>
      <w:r>
        <w:rPr>
          <w:i/>
        </w:rPr>
        <w:t>,</w:t>
      </w:r>
    </w:p>
    <w:p w14:paraId="73D30E10" w14:textId="77777777" w:rsidR="00FE6C39" w:rsidRDefault="00FE6C39" w:rsidP="00FC7183">
      <w:pPr>
        <w:pStyle w:val="Textkrper"/>
        <w:numPr>
          <w:ilvl w:val="0"/>
          <w:numId w:val="33"/>
        </w:numPr>
        <w:jc w:val="left"/>
        <w:rPr>
          <w:i/>
        </w:rPr>
      </w:pPr>
      <w:r>
        <w:rPr>
          <w:i/>
        </w:rPr>
        <w:t>Lebenslanges Lernen als Querschnittsthema in der Kommune verankern</w:t>
      </w:r>
    </w:p>
    <w:p w14:paraId="02CF62B1" w14:textId="77777777" w:rsidR="004B7D0C" w:rsidRPr="00FE6C39" w:rsidRDefault="004B7D0C" w:rsidP="004B7D0C">
      <w:pPr>
        <w:pStyle w:val="Textkrper"/>
        <w:ind w:left="567"/>
        <w:jc w:val="left"/>
        <w:rPr>
          <w:i/>
        </w:rPr>
      </w:pPr>
      <w:r>
        <w:rPr>
          <w:i/>
        </w:rPr>
        <w:t>Wem gegenüber erstattet das Steuerungsgremium Bericht über den Stand der Zielerreichung?</w:t>
      </w:r>
    </w:p>
    <w:p w14:paraId="6909E2E9" w14:textId="77777777" w:rsidR="005760A4" w:rsidRPr="000C6E28" w:rsidRDefault="005760A4" w:rsidP="000C6E28">
      <w:pPr>
        <w:pStyle w:val="Textkrper"/>
      </w:pPr>
    </w:p>
    <w:p w14:paraId="3B52F0D8" w14:textId="77777777" w:rsidR="005760A4" w:rsidRDefault="0072158A" w:rsidP="00FE6C39">
      <w:pPr>
        <w:pStyle w:val="berschrift3"/>
        <w:tabs>
          <w:tab w:val="left" w:pos="567"/>
        </w:tabs>
        <w:rPr>
          <w:rFonts w:asciiTheme="minorHAnsi" w:hAnsiTheme="minorHAnsi" w:cstheme="minorHAnsi"/>
        </w:rPr>
      </w:pPr>
      <w:r w:rsidRPr="000C6E28">
        <w:rPr>
          <w:rFonts w:asciiTheme="minorHAnsi" w:hAnsiTheme="minorHAnsi" w:cstheme="minorHAnsi"/>
        </w:rPr>
        <w:t xml:space="preserve">§ </w:t>
      </w:r>
      <w:r w:rsidR="00885170">
        <w:rPr>
          <w:rFonts w:asciiTheme="minorHAnsi" w:hAnsiTheme="minorHAnsi" w:cstheme="minorHAnsi"/>
        </w:rPr>
        <w:t>3</w:t>
      </w:r>
      <w:r w:rsidRPr="000C6E28">
        <w:rPr>
          <w:rFonts w:asciiTheme="minorHAnsi" w:hAnsiTheme="minorHAnsi" w:cstheme="minorHAnsi"/>
        </w:rPr>
        <w:t xml:space="preserve"> </w:t>
      </w:r>
      <w:r w:rsidR="00460401">
        <w:rPr>
          <w:rFonts w:asciiTheme="minorHAnsi" w:hAnsiTheme="minorHAnsi" w:cstheme="minorHAnsi"/>
        </w:rPr>
        <w:tab/>
      </w:r>
      <w:r w:rsidR="00885170">
        <w:rPr>
          <w:rFonts w:asciiTheme="minorHAnsi" w:hAnsiTheme="minorHAnsi" w:cstheme="minorHAnsi"/>
        </w:rPr>
        <w:t>Zusammensetzung des Steuerungsgremiums</w:t>
      </w:r>
    </w:p>
    <w:p w14:paraId="77EE6409" w14:textId="77777777" w:rsidR="00885170" w:rsidRDefault="00FC7183" w:rsidP="00FC7183">
      <w:pPr>
        <w:pStyle w:val="Textkrper"/>
        <w:ind w:left="567"/>
        <w:jc w:val="left"/>
        <w:rPr>
          <w:i/>
        </w:rPr>
      </w:pPr>
      <w:r w:rsidRPr="00FC7183">
        <w:rPr>
          <w:i/>
        </w:rPr>
        <w:t xml:space="preserve">Hier werden </w:t>
      </w:r>
      <w:r>
        <w:rPr>
          <w:i/>
        </w:rPr>
        <w:t>die Institutionen aufgelistet, die ständig im Steuerungsgremium vertreten sind. Wer einen Schritt weiter gehen möchte, benennt hier konkret die Namen der entsandten Vertreter/-innen: Es ist vorteilhaft, wenn aus den jeweiligen Institutionen immer dieselben Personen an den Sitzungen des Steuerungsgremiums teilnehmen, da sich dann nahtloser an vorher Besprochenes anknüpfen lässt.</w:t>
      </w:r>
    </w:p>
    <w:p w14:paraId="0F8097BF" w14:textId="77777777" w:rsidR="00FC7183" w:rsidRDefault="00FC7183" w:rsidP="00FC7183">
      <w:pPr>
        <w:pStyle w:val="Textkrper"/>
        <w:ind w:left="567"/>
        <w:jc w:val="left"/>
        <w:rPr>
          <w:i/>
        </w:rPr>
      </w:pPr>
      <w:r>
        <w:rPr>
          <w:i/>
        </w:rPr>
        <w:t>Zudem können vorbereitend schon einmal weitere Institutionen benannt werden, die ggf. bei Bedarf (z.B. aufgrund ihrer besonderen Expertise) hinzugezogen werden sollen, aber nicht ständig vertreten sein müssen.</w:t>
      </w:r>
    </w:p>
    <w:p w14:paraId="534A3235" w14:textId="77777777" w:rsidR="00FC7183" w:rsidRPr="00FC7183" w:rsidRDefault="00FC7183" w:rsidP="00FC7183">
      <w:pPr>
        <w:pStyle w:val="Textkrper"/>
        <w:ind w:left="567"/>
        <w:jc w:val="left"/>
        <w:rPr>
          <w:i/>
        </w:rPr>
      </w:pPr>
      <w:r>
        <w:rPr>
          <w:i/>
        </w:rPr>
        <w:t>Ständige Mitglieder des Steuerungsgremiums können Vorschläge für weitere ständige Mitglieder vorbringen.</w:t>
      </w:r>
    </w:p>
    <w:p w14:paraId="60750174" w14:textId="77777777" w:rsidR="00A15D1E" w:rsidRDefault="00A15D1E" w:rsidP="000C6E28">
      <w:pPr>
        <w:pStyle w:val="berschrift3"/>
        <w:rPr>
          <w:rFonts w:asciiTheme="minorHAnsi" w:hAnsiTheme="minorHAnsi" w:cstheme="minorHAnsi"/>
        </w:rPr>
      </w:pPr>
    </w:p>
    <w:p w14:paraId="03C5B60E" w14:textId="77777777" w:rsidR="00885170" w:rsidRDefault="00885170" w:rsidP="00FE6C39">
      <w:pPr>
        <w:pStyle w:val="berschrift3"/>
        <w:tabs>
          <w:tab w:val="left" w:pos="567"/>
        </w:tabs>
        <w:rPr>
          <w:rFonts w:asciiTheme="minorHAnsi" w:hAnsiTheme="minorHAnsi" w:cstheme="minorHAnsi"/>
        </w:rPr>
      </w:pPr>
      <w:r w:rsidRPr="000C6E28">
        <w:rPr>
          <w:rFonts w:asciiTheme="minorHAnsi" w:hAnsiTheme="minorHAnsi" w:cstheme="minorHAnsi"/>
        </w:rPr>
        <w:t xml:space="preserve">§ </w:t>
      </w:r>
      <w:r>
        <w:rPr>
          <w:rFonts w:asciiTheme="minorHAnsi" w:hAnsiTheme="minorHAnsi" w:cstheme="minorHAnsi"/>
        </w:rPr>
        <w:t>4</w:t>
      </w:r>
      <w:r w:rsidRPr="000C6E28">
        <w:rPr>
          <w:rFonts w:asciiTheme="minorHAnsi" w:hAnsiTheme="minorHAnsi" w:cstheme="minorHAnsi"/>
        </w:rPr>
        <w:t xml:space="preserve"> </w:t>
      </w:r>
      <w:r w:rsidR="00460401">
        <w:rPr>
          <w:rFonts w:asciiTheme="minorHAnsi" w:hAnsiTheme="minorHAnsi" w:cstheme="minorHAnsi"/>
        </w:rPr>
        <w:tab/>
      </w:r>
      <w:r>
        <w:rPr>
          <w:rFonts w:asciiTheme="minorHAnsi" w:hAnsiTheme="minorHAnsi" w:cstheme="minorHAnsi"/>
        </w:rPr>
        <w:t>Leitung des Steuerungsgremiums</w:t>
      </w:r>
    </w:p>
    <w:p w14:paraId="52E5F4AD" w14:textId="77777777" w:rsidR="004B7D0C" w:rsidRDefault="004B7D0C" w:rsidP="00FC7183">
      <w:pPr>
        <w:pStyle w:val="Textkrper"/>
        <w:ind w:left="567"/>
        <w:jc w:val="left"/>
        <w:rPr>
          <w:i/>
        </w:rPr>
      </w:pPr>
      <w:r>
        <w:rPr>
          <w:i/>
        </w:rPr>
        <w:t>Wann und wie wird die Leitung des Steuerungsgremiums gewählt? Und welche Aufgaben übernimmt diese?</w:t>
      </w:r>
    </w:p>
    <w:p w14:paraId="5AE87686" w14:textId="77777777" w:rsidR="00885170" w:rsidRPr="00FC7183" w:rsidRDefault="004B7D0C" w:rsidP="00FC7183">
      <w:pPr>
        <w:pStyle w:val="Textkrper"/>
        <w:ind w:left="567"/>
        <w:jc w:val="left"/>
        <w:rPr>
          <w:i/>
        </w:rPr>
      </w:pPr>
      <w:r>
        <w:rPr>
          <w:i/>
        </w:rPr>
        <w:t>In Betracht kommen insbesondere die Eröffnung, Moderation und Schließung der Sitzungen.</w:t>
      </w:r>
    </w:p>
    <w:p w14:paraId="2317DF2E" w14:textId="77777777" w:rsidR="00A15D1E" w:rsidRDefault="00A15D1E" w:rsidP="000C6E28">
      <w:pPr>
        <w:pStyle w:val="berschrift3"/>
        <w:rPr>
          <w:rFonts w:asciiTheme="minorHAnsi" w:hAnsiTheme="minorHAnsi" w:cstheme="minorHAnsi"/>
        </w:rPr>
      </w:pPr>
    </w:p>
    <w:p w14:paraId="65D99BC9" w14:textId="77777777" w:rsidR="00885170" w:rsidRPr="000C6E28" w:rsidRDefault="00885170" w:rsidP="00FE6C39">
      <w:pPr>
        <w:pStyle w:val="berschrift3"/>
        <w:tabs>
          <w:tab w:val="left" w:pos="567"/>
        </w:tabs>
        <w:rPr>
          <w:rFonts w:asciiTheme="minorHAnsi" w:hAnsiTheme="minorHAnsi" w:cstheme="minorHAnsi"/>
        </w:rPr>
      </w:pPr>
      <w:r w:rsidRPr="000C6E28">
        <w:rPr>
          <w:rFonts w:asciiTheme="minorHAnsi" w:hAnsiTheme="minorHAnsi" w:cstheme="minorHAnsi"/>
        </w:rPr>
        <w:t xml:space="preserve">§ </w:t>
      </w:r>
      <w:r>
        <w:rPr>
          <w:rFonts w:asciiTheme="minorHAnsi" w:hAnsiTheme="minorHAnsi" w:cstheme="minorHAnsi"/>
        </w:rPr>
        <w:t>5</w:t>
      </w:r>
      <w:r w:rsidRPr="000C6E28">
        <w:rPr>
          <w:rFonts w:asciiTheme="minorHAnsi" w:hAnsiTheme="minorHAnsi" w:cstheme="minorHAnsi"/>
        </w:rPr>
        <w:t xml:space="preserve"> </w:t>
      </w:r>
      <w:r w:rsidR="00460401">
        <w:rPr>
          <w:rFonts w:asciiTheme="minorHAnsi" w:hAnsiTheme="minorHAnsi" w:cstheme="minorHAnsi"/>
        </w:rPr>
        <w:tab/>
      </w:r>
      <w:r w:rsidR="00A15D1E">
        <w:rPr>
          <w:rFonts w:asciiTheme="minorHAnsi" w:hAnsiTheme="minorHAnsi" w:cstheme="minorHAnsi"/>
        </w:rPr>
        <w:t>Einladung und Zusammenkunft</w:t>
      </w:r>
    </w:p>
    <w:p w14:paraId="683A5113" w14:textId="77777777" w:rsidR="00344F6D" w:rsidRDefault="00344F6D" w:rsidP="004B7D0C">
      <w:pPr>
        <w:pStyle w:val="Textkrper"/>
        <w:ind w:left="567"/>
        <w:jc w:val="left"/>
        <w:rPr>
          <w:i/>
        </w:rPr>
      </w:pPr>
      <w:r>
        <w:rPr>
          <w:i/>
        </w:rPr>
        <w:t>Wie, d</w:t>
      </w:r>
      <w:r w:rsidR="004B7D0C" w:rsidRPr="004B7D0C">
        <w:rPr>
          <w:i/>
        </w:rPr>
        <w:t>urch wen und mit welcher Frist erfolgt die Einladung zu den Sitzungen des Steuerungsgremiums?</w:t>
      </w:r>
    </w:p>
    <w:p w14:paraId="204524B0" w14:textId="77777777" w:rsidR="004B7D0C" w:rsidRDefault="004B7D0C" w:rsidP="004B7D0C">
      <w:pPr>
        <w:pStyle w:val="Textkrper"/>
        <w:ind w:left="567"/>
        <w:jc w:val="left"/>
        <w:rPr>
          <w:i/>
        </w:rPr>
      </w:pPr>
      <w:r>
        <w:rPr>
          <w:i/>
        </w:rPr>
        <w:t>Wie erfolgt die An- und Abmeldung? Hier sollte auch noch einmal die Verbindlichkeit der Sitzungsteilnahme festgeschrieben werden: Bei Verhinderung ist unbedingt eine Stellvertretung zu benennen!</w:t>
      </w:r>
    </w:p>
    <w:p w14:paraId="179D452A" w14:textId="77777777" w:rsidR="004B7D0C" w:rsidRDefault="004B7D0C" w:rsidP="00FC7183">
      <w:pPr>
        <w:pStyle w:val="Textkrper"/>
        <w:ind w:left="567"/>
        <w:jc w:val="left"/>
        <w:rPr>
          <w:i/>
        </w:rPr>
      </w:pPr>
      <w:r>
        <w:rPr>
          <w:i/>
        </w:rPr>
        <w:t>Auch wichtig an dieser Stelle: Wie viele Sitzungen finden Pro Jahr mindestens statt?</w:t>
      </w:r>
    </w:p>
    <w:p w14:paraId="07730BD7" w14:textId="77777777" w:rsidR="00A15D1E" w:rsidRPr="004B7D0C" w:rsidRDefault="004B7D0C" w:rsidP="004B7D0C">
      <w:pPr>
        <w:pStyle w:val="Textkrper"/>
        <w:ind w:left="567"/>
        <w:jc w:val="left"/>
        <w:rPr>
          <w:i/>
        </w:rPr>
      </w:pPr>
      <w:r>
        <w:rPr>
          <w:i/>
        </w:rPr>
        <w:t>Und sind die Sitzungen öffentlich oder nicht-öffentlich (eher Letzteres)?</w:t>
      </w:r>
    </w:p>
    <w:p w14:paraId="6399F7B1" w14:textId="77777777" w:rsidR="004B7D0C" w:rsidRDefault="004B7D0C" w:rsidP="00A15D1E">
      <w:pPr>
        <w:pStyle w:val="Textkrper"/>
      </w:pPr>
    </w:p>
    <w:p w14:paraId="24C0312C" w14:textId="77777777" w:rsidR="00A15D1E" w:rsidRDefault="00A15D1E" w:rsidP="00FE6C39">
      <w:pPr>
        <w:pStyle w:val="Textkrper"/>
        <w:tabs>
          <w:tab w:val="left" w:pos="567"/>
        </w:tabs>
        <w:rPr>
          <w:b/>
        </w:rPr>
      </w:pPr>
      <w:r w:rsidRPr="00A15D1E">
        <w:rPr>
          <w:b/>
        </w:rPr>
        <w:t xml:space="preserve">§ </w:t>
      </w:r>
      <w:r>
        <w:rPr>
          <w:b/>
        </w:rPr>
        <w:t>6</w:t>
      </w:r>
      <w:r w:rsidRPr="00A15D1E">
        <w:rPr>
          <w:b/>
        </w:rPr>
        <w:t xml:space="preserve"> </w:t>
      </w:r>
      <w:r w:rsidR="00460401">
        <w:rPr>
          <w:b/>
        </w:rPr>
        <w:tab/>
      </w:r>
      <w:r>
        <w:rPr>
          <w:b/>
        </w:rPr>
        <w:t>Tagesordnung</w:t>
      </w:r>
    </w:p>
    <w:p w14:paraId="7C2B1FBA" w14:textId="77777777" w:rsidR="0022300B" w:rsidRDefault="00344F6D" w:rsidP="00393028">
      <w:pPr>
        <w:pStyle w:val="Textkrper"/>
        <w:ind w:left="567"/>
        <w:jc w:val="left"/>
        <w:rPr>
          <w:i/>
        </w:rPr>
      </w:pPr>
      <w:r>
        <w:rPr>
          <w:i/>
        </w:rPr>
        <w:t xml:space="preserve">Wer legt die Tagesordnung fest? In der Regel macht die Leitung (s.o. §4) frühzeitig einen Vorschlag, der den Mitgliedern des Steuerungsgremiums zugeleitet wird. Diese können dann bis zu einer bestimmten Frist (z.B. zwei Wochen vor dem Sitzungstermin) Anträge auf Ergänzung bzw. Änderung stellen. </w:t>
      </w:r>
      <w:r w:rsidR="0022300B">
        <w:rPr>
          <w:i/>
        </w:rPr>
        <w:t>In der Sitzung selber sind zu deren Beginn Erweiterungen ebenfalls möglich, sofern diese einvernehmlich erfolgen.</w:t>
      </w:r>
    </w:p>
    <w:p w14:paraId="1D6D0BFF" w14:textId="77777777" w:rsidR="00393028" w:rsidRDefault="00393028" w:rsidP="00393028">
      <w:pPr>
        <w:pStyle w:val="Textkrper"/>
        <w:ind w:left="567"/>
        <w:jc w:val="left"/>
        <w:rPr>
          <w:i/>
        </w:rPr>
      </w:pPr>
    </w:p>
    <w:p w14:paraId="7B71FEFD" w14:textId="77777777" w:rsidR="00A15D1E" w:rsidRDefault="00A15D1E" w:rsidP="00FE6C39">
      <w:pPr>
        <w:pStyle w:val="Textkrper"/>
        <w:tabs>
          <w:tab w:val="left" w:pos="567"/>
        </w:tabs>
        <w:rPr>
          <w:b/>
        </w:rPr>
      </w:pPr>
      <w:r w:rsidRPr="00A15D1E">
        <w:rPr>
          <w:b/>
        </w:rPr>
        <w:lastRenderedPageBreak/>
        <w:t xml:space="preserve">§ </w:t>
      </w:r>
      <w:r>
        <w:rPr>
          <w:b/>
        </w:rPr>
        <w:t>7</w:t>
      </w:r>
      <w:r w:rsidRPr="00A15D1E">
        <w:rPr>
          <w:b/>
        </w:rPr>
        <w:t xml:space="preserve"> </w:t>
      </w:r>
      <w:r w:rsidR="00460401">
        <w:rPr>
          <w:b/>
        </w:rPr>
        <w:tab/>
      </w:r>
      <w:r>
        <w:rPr>
          <w:b/>
        </w:rPr>
        <w:t>Beschlussfassung</w:t>
      </w:r>
    </w:p>
    <w:p w14:paraId="5F502971" w14:textId="77777777" w:rsidR="00A15D1E" w:rsidRPr="0022300B" w:rsidRDefault="0022300B" w:rsidP="00FC7183">
      <w:pPr>
        <w:pStyle w:val="Textkrper"/>
        <w:ind w:left="567"/>
        <w:jc w:val="left"/>
        <w:rPr>
          <w:i/>
        </w:rPr>
      </w:pPr>
      <w:r>
        <w:rPr>
          <w:i/>
        </w:rPr>
        <w:t>Wie viele Mitglieder müssen anwesend sein, damit das Steuerungsgremium beschlussfähig ist?</w:t>
      </w:r>
      <w:r w:rsidR="002933ED">
        <w:rPr>
          <w:i/>
        </w:rPr>
        <w:t xml:space="preserve"> Wer stellt die Beschlussfähigkeit fest?</w:t>
      </w:r>
    </w:p>
    <w:p w14:paraId="2152C5DE" w14:textId="77777777" w:rsidR="00A15D1E" w:rsidRDefault="0022300B" w:rsidP="0022300B">
      <w:pPr>
        <w:pStyle w:val="Textkrper"/>
        <w:ind w:left="567"/>
        <w:jc w:val="left"/>
        <w:rPr>
          <w:i/>
        </w:rPr>
      </w:pPr>
      <w:r>
        <w:rPr>
          <w:i/>
        </w:rPr>
        <w:t>Wie erfolgt die Beschlussfassung – einstimmig oder schon bei Vorliegen bestimmter Mehrheiten? Einstimmigkeit ist sicher wünschenswert, weil dann alle „an einem Strang ziehen“, kann das Steuerungsgremium aber auch lähmen, wenn kontroverse Themen diskutiert werden, die regelmäßig nicht alle Mitglieder gleich bewerten.</w:t>
      </w:r>
    </w:p>
    <w:p w14:paraId="7F7DAC1D" w14:textId="77777777" w:rsidR="0022300B" w:rsidRDefault="0022300B" w:rsidP="0022300B">
      <w:pPr>
        <w:pStyle w:val="Textkrper"/>
        <w:ind w:left="567"/>
        <w:jc w:val="left"/>
        <w:rPr>
          <w:i/>
        </w:rPr>
      </w:pPr>
      <w:r>
        <w:rPr>
          <w:i/>
        </w:rPr>
        <w:t>Wenn die Sitzung ausnahmsweise öffentlich sein sollte (s.o.), ist die Beschlussfassung dann auch öffentlich?</w:t>
      </w:r>
    </w:p>
    <w:p w14:paraId="1340C5E8" w14:textId="77777777" w:rsidR="0022300B" w:rsidRPr="0022300B" w:rsidRDefault="0022300B" w:rsidP="0022300B">
      <w:pPr>
        <w:pStyle w:val="Textkrper"/>
        <w:ind w:left="567"/>
        <w:jc w:val="left"/>
        <w:rPr>
          <w:i/>
        </w:rPr>
      </w:pPr>
      <w:r w:rsidRPr="0022300B">
        <w:rPr>
          <w:i/>
        </w:rPr>
        <w:t xml:space="preserve">Und kann </w:t>
      </w:r>
      <w:r>
        <w:rPr>
          <w:i/>
        </w:rPr>
        <w:t>in Eilfällen ein Beschluss auch anders als in der Sitzung gefasst werden, z.B. im Umlaufverfahren?</w:t>
      </w:r>
    </w:p>
    <w:p w14:paraId="36F50204" w14:textId="77777777" w:rsidR="00A15D1E" w:rsidRDefault="00A15D1E" w:rsidP="00A15D1E">
      <w:pPr>
        <w:pStyle w:val="Textkrper"/>
      </w:pPr>
    </w:p>
    <w:p w14:paraId="705B17C9" w14:textId="77777777" w:rsidR="00A15D1E" w:rsidRDefault="00A15D1E" w:rsidP="00FE6C39">
      <w:pPr>
        <w:pStyle w:val="Textkrper"/>
        <w:tabs>
          <w:tab w:val="left" w:pos="567"/>
        </w:tabs>
        <w:rPr>
          <w:b/>
        </w:rPr>
      </w:pPr>
      <w:r w:rsidRPr="00A15D1E">
        <w:rPr>
          <w:b/>
        </w:rPr>
        <w:t xml:space="preserve">§ </w:t>
      </w:r>
      <w:r>
        <w:rPr>
          <w:b/>
        </w:rPr>
        <w:t>8</w:t>
      </w:r>
      <w:r w:rsidRPr="00A15D1E">
        <w:rPr>
          <w:b/>
        </w:rPr>
        <w:t xml:space="preserve"> </w:t>
      </w:r>
      <w:r w:rsidR="00460401">
        <w:rPr>
          <w:b/>
        </w:rPr>
        <w:tab/>
      </w:r>
      <w:r>
        <w:rPr>
          <w:b/>
        </w:rPr>
        <w:t>Schriftführung und Protokoll</w:t>
      </w:r>
    </w:p>
    <w:p w14:paraId="71AC6D08" w14:textId="77777777" w:rsidR="0022300B" w:rsidRDefault="0022300B" w:rsidP="00FC7183">
      <w:pPr>
        <w:pStyle w:val="Textkrper"/>
        <w:ind w:left="567"/>
        <w:jc w:val="left"/>
        <w:rPr>
          <w:i/>
        </w:rPr>
      </w:pPr>
      <w:r w:rsidRPr="0022300B">
        <w:rPr>
          <w:i/>
        </w:rPr>
        <w:t>Zu jeder S</w:t>
      </w:r>
      <w:r>
        <w:rPr>
          <w:i/>
        </w:rPr>
        <w:t>i</w:t>
      </w:r>
      <w:r w:rsidRPr="0022300B">
        <w:rPr>
          <w:i/>
        </w:rPr>
        <w:t xml:space="preserve">tzung </w:t>
      </w:r>
      <w:r>
        <w:rPr>
          <w:i/>
        </w:rPr>
        <w:t xml:space="preserve">sollte es zumindest ein von der Leitung unterschriebenes Ergebnisprotokoll geben. Dieses ist in der Regel vertraulich. </w:t>
      </w:r>
      <w:r w:rsidR="00393028">
        <w:rPr>
          <w:i/>
        </w:rPr>
        <w:t>Aber w</w:t>
      </w:r>
      <w:r>
        <w:rPr>
          <w:i/>
        </w:rPr>
        <w:t>ie gelangt das Protokoll zu den Mitgliedern? Innerhalb welcher Frist?</w:t>
      </w:r>
    </w:p>
    <w:p w14:paraId="7EDFC536" w14:textId="77777777" w:rsidR="00A15D1E" w:rsidRPr="0022300B" w:rsidRDefault="0022300B" w:rsidP="00FC7183">
      <w:pPr>
        <w:pStyle w:val="Textkrper"/>
        <w:ind w:left="567"/>
        <w:jc w:val="left"/>
        <w:rPr>
          <w:i/>
        </w:rPr>
      </w:pPr>
      <w:r>
        <w:rPr>
          <w:i/>
        </w:rPr>
        <w:t>Und an wen gehen eventuell weitere Ausfertigungen des Protokolls zur Kenntnis?</w:t>
      </w:r>
    </w:p>
    <w:p w14:paraId="699DABD0" w14:textId="77777777" w:rsidR="0022300B" w:rsidRDefault="0022300B" w:rsidP="00FC7183">
      <w:pPr>
        <w:pStyle w:val="Textkrper"/>
        <w:ind w:left="567"/>
        <w:jc w:val="left"/>
      </w:pPr>
    </w:p>
    <w:p w14:paraId="60D54CDC" w14:textId="77777777" w:rsidR="00A15D1E" w:rsidRDefault="00A15D1E" w:rsidP="00FE6C39">
      <w:pPr>
        <w:pStyle w:val="Textkrper"/>
        <w:tabs>
          <w:tab w:val="left" w:pos="567"/>
        </w:tabs>
        <w:rPr>
          <w:b/>
        </w:rPr>
      </w:pPr>
      <w:r w:rsidRPr="00A15D1E">
        <w:rPr>
          <w:b/>
        </w:rPr>
        <w:t xml:space="preserve">§ </w:t>
      </w:r>
      <w:r>
        <w:rPr>
          <w:b/>
        </w:rPr>
        <w:t>9</w:t>
      </w:r>
      <w:r w:rsidRPr="00A15D1E">
        <w:rPr>
          <w:b/>
        </w:rPr>
        <w:t xml:space="preserve"> </w:t>
      </w:r>
      <w:r w:rsidR="00460401">
        <w:rPr>
          <w:b/>
        </w:rPr>
        <w:tab/>
      </w:r>
      <w:r>
        <w:rPr>
          <w:b/>
        </w:rPr>
        <w:t>Änderungsklausel</w:t>
      </w:r>
    </w:p>
    <w:p w14:paraId="71F28F40" w14:textId="77777777" w:rsidR="00393028" w:rsidRDefault="002933ED" w:rsidP="00FC7183">
      <w:pPr>
        <w:pStyle w:val="Textkrper"/>
        <w:ind w:left="567"/>
        <w:jc w:val="left"/>
        <w:rPr>
          <w:i/>
        </w:rPr>
      </w:pPr>
      <w:r>
        <w:rPr>
          <w:i/>
        </w:rPr>
        <w:t>Wie kann diese Geschäftsordnung geändert werden:</w:t>
      </w:r>
    </w:p>
    <w:p w14:paraId="016E89B5" w14:textId="77777777" w:rsidR="00A15D1E" w:rsidRPr="002933ED" w:rsidRDefault="002933ED" w:rsidP="00FC7183">
      <w:pPr>
        <w:pStyle w:val="Textkrper"/>
        <w:ind w:left="567"/>
        <w:jc w:val="left"/>
        <w:rPr>
          <w:i/>
        </w:rPr>
      </w:pPr>
      <w:r>
        <w:rPr>
          <w:i/>
        </w:rPr>
        <w:t>Einstimmig? Mit einfacher oder qualifizierter Mehrheit der ständigen Mitglieder?</w:t>
      </w:r>
    </w:p>
    <w:p w14:paraId="08A5972F" w14:textId="77777777" w:rsidR="002933ED" w:rsidRDefault="002933ED" w:rsidP="00FC7183">
      <w:pPr>
        <w:pStyle w:val="Textkrper"/>
        <w:ind w:left="567"/>
        <w:jc w:val="left"/>
      </w:pPr>
    </w:p>
    <w:p w14:paraId="53A5A2EB" w14:textId="77777777" w:rsidR="002933ED" w:rsidRDefault="00A15D1E" w:rsidP="002933ED">
      <w:pPr>
        <w:pStyle w:val="Textkrper"/>
        <w:tabs>
          <w:tab w:val="left" w:pos="567"/>
          <w:tab w:val="left" w:pos="709"/>
        </w:tabs>
        <w:jc w:val="left"/>
        <w:rPr>
          <w:b/>
        </w:rPr>
      </w:pPr>
      <w:r w:rsidRPr="00A15D1E">
        <w:rPr>
          <w:b/>
        </w:rPr>
        <w:t xml:space="preserve">§ </w:t>
      </w:r>
      <w:r>
        <w:rPr>
          <w:b/>
        </w:rPr>
        <w:t>10</w:t>
      </w:r>
      <w:r w:rsidRPr="00A15D1E">
        <w:rPr>
          <w:b/>
        </w:rPr>
        <w:t xml:space="preserve"> </w:t>
      </w:r>
      <w:r>
        <w:rPr>
          <w:b/>
        </w:rPr>
        <w:t>Inkrafttreten</w:t>
      </w:r>
    </w:p>
    <w:p w14:paraId="1467E33C" w14:textId="77777777" w:rsidR="005760A4" w:rsidRDefault="00CE1F36" w:rsidP="00393028">
      <w:pPr>
        <w:pStyle w:val="Textkrper"/>
        <w:ind w:left="567"/>
        <w:jc w:val="left"/>
        <w:rPr>
          <w:i/>
        </w:rPr>
      </w:pPr>
      <w:r>
        <w:rPr>
          <w:i/>
        </w:rPr>
        <w:t>Ab wann gilt diese Geschäftsordnung?</w:t>
      </w:r>
    </w:p>
    <w:p w14:paraId="70852619" w14:textId="77777777" w:rsidR="00CE1F36" w:rsidRDefault="00CE1F36" w:rsidP="00393028">
      <w:pPr>
        <w:pStyle w:val="Textkrper"/>
        <w:ind w:left="567"/>
        <w:jc w:val="left"/>
        <w:rPr>
          <w:i/>
        </w:rPr>
      </w:pPr>
    </w:p>
    <w:p w14:paraId="3F137ADA" w14:textId="77777777" w:rsidR="00CE1F36" w:rsidRPr="00CE1F36" w:rsidRDefault="00CE1F36" w:rsidP="00CE1F36">
      <w:pPr>
        <w:pStyle w:val="Textkrper"/>
        <w:ind w:left="142"/>
        <w:jc w:val="left"/>
        <w:rPr>
          <w:i/>
        </w:rPr>
      </w:pPr>
      <w:r>
        <w:rPr>
          <w:i/>
        </w:rPr>
        <w:t>Unterschriften nicht vergessen!</w:t>
      </w:r>
    </w:p>
    <w:sectPr w:rsidR="00CE1F36" w:rsidRPr="00CE1F36" w:rsidSect="00393028">
      <w:headerReference w:type="default" r:id="rId10"/>
      <w:footerReference w:type="default" r:id="rId11"/>
      <w:pgSz w:w="11900" w:h="16840"/>
      <w:pgMar w:top="1702" w:right="660" w:bottom="780" w:left="110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4F19" w14:textId="77777777" w:rsidR="0072158A" w:rsidRDefault="0072158A" w:rsidP="000C6E28">
      <w:r>
        <w:separator/>
      </w:r>
    </w:p>
  </w:endnote>
  <w:endnote w:type="continuationSeparator" w:id="0">
    <w:p w14:paraId="3DBB592F" w14:textId="77777777" w:rsidR="0072158A" w:rsidRDefault="0072158A" w:rsidP="000C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2F0B" w14:textId="68BDA9AB" w:rsidR="005760A4" w:rsidRDefault="005814B3" w:rsidP="000C6E28">
    <w:pPr>
      <w:pStyle w:val="Textkrper"/>
    </w:pPr>
    <w:r>
      <w:rPr>
        <w:noProof/>
      </w:rPr>
      <mc:AlternateContent>
        <mc:Choice Requires="wps">
          <w:drawing>
            <wp:anchor distT="0" distB="0" distL="114300" distR="114300" simplePos="0" relativeHeight="251657728" behindDoc="1" locked="0" layoutInCell="1" allowOverlap="1" wp14:anchorId="7C99B1ED" wp14:editId="69A48CE2">
              <wp:simplePos x="0" y="0"/>
              <wp:positionH relativeFrom="page">
                <wp:posOffset>6744335</wp:posOffset>
              </wp:positionH>
              <wp:positionV relativeFrom="page">
                <wp:posOffset>10176510</wp:posOffset>
              </wp:positionV>
              <wp:extent cx="121285" cy="170815"/>
              <wp:effectExtent l="635"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5F1D" w14:textId="77777777" w:rsidR="005760A4" w:rsidRDefault="0072158A" w:rsidP="000C6E28">
                          <w:pPr>
                            <w:pStyle w:val="Textkrper"/>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B1ED" id="_x0000_t202" coordsize="21600,21600" o:spt="202" path="m,l,21600r21600,l21600,xe">
              <v:stroke joinstyle="miter"/>
              <v:path gradientshapeok="t" o:connecttype="rect"/>
            </v:shapetype>
            <v:shape id="Text Box 1" o:spid="_x0000_s1027" type="#_x0000_t202" style="position:absolute;left:0;text-align:left;margin-left:531.05pt;margin-top:801.3pt;width:9.5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rj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" filled="f" stroked="f">
              <v:textbox inset="0,0,0,0">
                <w:txbxContent>
                  <w:p w14:paraId="53BC5F1D" w14:textId="77777777" w:rsidR="005760A4" w:rsidRDefault="0072158A" w:rsidP="000C6E28">
                    <w:pPr>
                      <w:pStyle w:val="Textkrper"/>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CE48" w14:textId="77777777" w:rsidR="0072158A" w:rsidRDefault="0072158A" w:rsidP="000C6E28">
      <w:r>
        <w:separator/>
      </w:r>
    </w:p>
  </w:footnote>
  <w:footnote w:type="continuationSeparator" w:id="0">
    <w:p w14:paraId="414A5D26" w14:textId="77777777" w:rsidR="0072158A" w:rsidRDefault="0072158A" w:rsidP="000C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7EF6" w14:textId="5028B20F" w:rsidR="003272DA" w:rsidRDefault="005814B3" w:rsidP="000C6E28">
    <w:pPr>
      <w:pStyle w:val="Kopfzeile"/>
    </w:pPr>
    <w:r>
      <w:rPr>
        <w:noProof/>
      </w:rPr>
      <mc:AlternateContent>
        <mc:Choice Requires="wps">
          <w:drawing>
            <wp:anchor distT="45720" distB="45720" distL="114300" distR="114300" simplePos="0" relativeHeight="251658752" behindDoc="0" locked="0" layoutInCell="1" allowOverlap="1" wp14:anchorId="7650B265" wp14:editId="7A740675">
              <wp:simplePos x="0" y="0"/>
              <wp:positionH relativeFrom="column">
                <wp:posOffset>4168775</wp:posOffset>
              </wp:positionH>
              <wp:positionV relativeFrom="paragraph">
                <wp:posOffset>552450</wp:posOffset>
              </wp:positionV>
              <wp:extent cx="2189480" cy="255905"/>
              <wp:effectExtent l="6350" t="9525" r="13970"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255905"/>
                      </a:xfrm>
                      <a:prstGeom prst="rect">
                        <a:avLst/>
                      </a:prstGeom>
                      <a:solidFill>
                        <a:srgbClr val="FFFFFF"/>
                      </a:solidFill>
                      <a:ln w="9525">
                        <a:solidFill>
                          <a:srgbClr val="000000"/>
                        </a:solidFill>
                        <a:miter lim="800000"/>
                        <a:headEnd/>
                        <a:tailEnd/>
                      </a:ln>
                    </wps:spPr>
                    <wps:txbx>
                      <w:txbxContent>
                        <w:p w14:paraId="1B35B440" w14:textId="77777777" w:rsidR="003272DA" w:rsidRDefault="003272DA" w:rsidP="000C6E28">
                          <w:pPr>
                            <w:pStyle w:val="Kopfzeile"/>
                          </w:pPr>
                          <w:r>
                            <w:rPr>
                              <w:noProof/>
                            </w:rPr>
                            <w:t>W</w:t>
                          </w:r>
                          <w:r w:rsidRPr="003272DA">
                            <w:rPr>
                              <w:noProof/>
                            </w:rPr>
                            <w:t>appen/Logo der Kommune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50B265" id="_x0000_t202" coordsize="21600,21600" o:spt="202" path="m,l,21600r21600,l21600,xe">
              <v:stroke joinstyle="miter"/>
              <v:path gradientshapeok="t" o:connecttype="rect"/>
            </v:shapetype>
            <v:shape id="Textfeld 2" o:spid="_x0000_s1026" type="#_x0000_t202" style="position:absolute;margin-left:328.25pt;margin-top:43.5pt;width:172.4pt;height:20.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">
              <v:textbox style="mso-fit-shape-to-text:t">
                <w:txbxContent>
                  <w:p w14:paraId="1B35B440" w14:textId="77777777" w:rsidR="003272DA" w:rsidRDefault="003272DA" w:rsidP="000C6E28">
                    <w:pPr>
                      <w:pStyle w:val="Kopfzeile"/>
                    </w:pPr>
                    <w:r>
                      <w:rPr>
                        <w:noProof/>
                      </w:rPr>
                      <w:t>W</w:t>
                    </w:r>
                    <w:r w:rsidRPr="003272DA">
                      <w:rPr>
                        <w:noProof/>
                      </w:rPr>
                      <w:t>appen/Logo der Kommune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2DC"/>
    <w:multiLevelType w:val="hybridMultilevel"/>
    <w:tmpl w:val="0F544576"/>
    <w:lvl w:ilvl="0" w:tplc="6D420474">
      <w:numFmt w:val="bullet"/>
      <w:lvlText w:val="-"/>
      <w:lvlJc w:val="left"/>
      <w:pPr>
        <w:ind w:left="927" w:hanging="360"/>
      </w:pPr>
      <w:rPr>
        <w:rFonts w:ascii="Calibri" w:eastAsia="Century Gothic"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3955C7A"/>
    <w:multiLevelType w:val="hybridMultilevel"/>
    <w:tmpl w:val="44F847D6"/>
    <w:lvl w:ilvl="0" w:tplc="5CCC6D60">
      <w:start w:val="1"/>
      <w:numFmt w:val="decimal"/>
      <w:lvlText w:val="(%1)"/>
      <w:lvlJc w:val="left"/>
      <w:pPr>
        <w:ind w:left="536" w:hanging="360"/>
      </w:pPr>
      <w:rPr>
        <w:rFonts w:asciiTheme="minorHAnsi" w:eastAsia="Century Gothic" w:hAnsiTheme="minorHAnsi" w:cstheme="minorHAnsi" w:hint="default"/>
        <w:spacing w:val="-2"/>
        <w:w w:val="99"/>
        <w:sz w:val="20"/>
        <w:szCs w:val="20"/>
      </w:rPr>
    </w:lvl>
    <w:lvl w:ilvl="1" w:tplc="481E2B40">
      <w:numFmt w:val="bullet"/>
      <w:lvlText w:val="•"/>
      <w:lvlJc w:val="left"/>
      <w:pPr>
        <w:ind w:left="1500" w:hanging="360"/>
      </w:pPr>
      <w:rPr>
        <w:rFonts w:hint="default"/>
      </w:rPr>
    </w:lvl>
    <w:lvl w:ilvl="2" w:tplc="C5A4DA08">
      <w:numFmt w:val="bullet"/>
      <w:lvlText w:val="•"/>
      <w:lvlJc w:val="left"/>
      <w:pPr>
        <w:ind w:left="2460" w:hanging="360"/>
      </w:pPr>
      <w:rPr>
        <w:rFonts w:hint="default"/>
      </w:rPr>
    </w:lvl>
    <w:lvl w:ilvl="3" w:tplc="EF320568">
      <w:numFmt w:val="bullet"/>
      <w:lvlText w:val="•"/>
      <w:lvlJc w:val="left"/>
      <w:pPr>
        <w:ind w:left="3420" w:hanging="360"/>
      </w:pPr>
      <w:rPr>
        <w:rFonts w:hint="default"/>
      </w:rPr>
    </w:lvl>
    <w:lvl w:ilvl="4" w:tplc="E5C2CA62">
      <w:numFmt w:val="bullet"/>
      <w:lvlText w:val="•"/>
      <w:lvlJc w:val="left"/>
      <w:pPr>
        <w:ind w:left="4380" w:hanging="360"/>
      </w:pPr>
      <w:rPr>
        <w:rFonts w:hint="default"/>
      </w:rPr>
    </w:lvl>
    <w:lvl w:ilvl="5" w:tplc="A4967F96">
      <w:numFmt w:val="bullet"/>
      <w:lvlText w:val="•"/>
      <w:lvlJc w:val="left"/>
      <w:pPr>
        <w:ind w:left="5340" w:hanging="360"/>
      </w:pPr>
      <w:rPr>
        <w:rFonts w:hint="default"/>
      </w:rPr>
    </w:lvl>
    <w:lvl w:ilvl="6" w:tplc="079094F0">
      <w:numFmt w:val="bullet"/>
      <w:lvlText w:val="•"/>
      <w:lvlJc w:val="left"/>
      <w:pPr>
        <w:ind w:left="6300" w:hanging="360"/>
      </w:pPr>
      <w:rPr>
        <w:rFonts w:hint="default"/>
      </w:rPr>
    </w:lvl>
    <w:lvl w:ilvl="7" w:tplc="59D84EAC">
      <w:numFmt w:val="bullet"/>
      <w:lvlText w:val="•"/>
      <w:lvlJc w:val="left"/>
      <w:pPr>
        <w:ind w:left="7260" w:hanging="360"/>
      </w:pPr>
      <w:rPr>
        <w:rFonts w:hint="default"/>
      </w:rPr>
    </w:lvl>
    <w:lvl w:ilvl="8" w:tplc="80166A56">
      <w:numFmt w:val="bullet"/>
      <w:lvlText w:val="•"/>
      <w:lvlJc w:val="left"/>
      <w:pPr>
        <w:ind w:left="8220" w:hanging="360"/>
      </w:pPr>
      <w:rPr>
        <w:rFonts w:hint="default"/>
      </w:rPr>
    </w:lvl>
  </w:abstractNum>
  <w:abstractNum w:abstractNumId="2" w15:restartNumberingAfterBreak="0">
    <w:nsid w:val="188303AB"/>
    <w:multiLevelType w:val="hybridMultilevel"/>
    <w:tmpl w:val="E2A8CE38"/>
    <w:lvl w:ilvl="0" w:tplc="ED1CDD94">
      <w:start w:val="4"/>
      <w:numFmt w:val="upperRoman"/>
      <w:lvlText w:val="%1."/>
      <w:lvlJc w:val="left"/>
      <w:pPr>
        <w:ind w:left="471" w:hanging="296"/>
      </w:pPr>
      <w:rPr>
        <w:rFonts w:ascii="Century Gothic" w:eastAsia="Century Gothic" w:hAnsi="Century Gothic" w:cs="Century Gothic" w:hint="default"/>
        <w:w w:val="99"/>
        <w:sz w:val="20"/>
        <w:szCs w:val="20"/>
      </w:rPr>
    </w:lvl>
    <w:lvl w:ilvl="1" w:tplc="39303ED8">
      <w:start w:val="1"/>
      <w:numFmt w:val="decimal"/>
      <w:lvlText w:val="%2."/>
      <w:lvlJc w:val="left"/>
      <w:pPr>
        <w:ind w:left="536" w:hanging="360"/>
      </w:pPr>
      <w:rPr>
        <w:rFonts w:ascii="Century Gothic" w:eastAsia="Century Gothic" w:hAnsi="Century Gothic" w:cs="Century Gothic" w:hint="default"/>
        <w:w w:val="99"/>
        <w:sz w:val="20"/>
        <w:szCs w:val="20"/>
      </w:rPr>
    </w:lvl>
    <w:lvl w:ilvl="2" w:tplc="534E331E">
      <w:numFmt w:val="bullet"/>
      <w:lvlText w:val="-"/>
      <w:lvlJc w:val="left"/>
      <w:pPr>
        <w:ind w:left="896" w:hanging="360"/>
      </w:pPr>
      <w:rPr>
        <w:rFonts w:ascii="Times New Roman" w:eastAsia="Times New Roman" w:hAnsi="Times New Roman" w:cs="Times New Roman" w:hint="default"/>
        <w:w w:val="99"/>
        <w:sz w:val="20"/>
        <w:szCs w:val="20"/>
      </w:rPr>
    </w:lvl>
    <w:lvl w:ilvl="3" w:tplc="4C48C43C">
      <w:numFmt w:val="bullet"/>
      <w:lvlText w:val="•"/>
      <w:lvlJc w:val="left"/>
      <w:pPr>
        <w:ind w:left="2055" w:hanging="360"/>
      </w:pPr>
      <w:rPr>
        <w:rFonts w:hint="default"/>
      </w:rPr>
    </w:lvl>
    <w:lvl w:ilvl="4" w:tplc="BD60A38C">
      <w:numFmt w:val="bullet"/>
      <w:lvlText w:val="•"/>
      <w:lvlJc w:val="left"/>
      <w:pPr>
        <w:ind w:left="3210" w:hanging="360"/>
      </w:pPr>
      <w:rPr>
        <w:rFonts w:hint="default"/>
      </w:rPr>
    </w:lvl>
    <w:lvl w:ilvl="5" w:tplc="D584CDBC">
      <w:numFmt w:val="bullet"/>
      <w:lvlText w:val="•"/>
      <w:lvlJc w:val="left"/>
      <w:pPr>
        <w:ind w:left="4365" w:hanging="360"/>
      </w:pPr>
      <w:rPr>
        <w:rFonts w:hint="default"/>
      </w:rPr>
    </w:lvl>
    <w:lvl w:ilvl="6" w:tplc="442A883E">
      <w:numFmt w:val="bullet"/>
      <w:lvlText w:val="•"/>
      <w:lvlJc w:val="left"/>
      <w:pPr>
        <w:ind w:left="5520" w:hanging="360"/>
      </w:pPr>
      <w:rPr>
        <w:rFonts w:hint="default"/>
      </w:rPr>
    </w:lvl>
    <w:lvl w:ilvl="7" w:tplc="242ADD66">
      <w:numFmt w:val="bullet"/>
      <w:lvlText w:val="•"/>
      <w:lvlJc w:val="left"/>
      <w:pPr>
        <w:ind w:left="6675" w:hanging="360"/>
      </w:pPr>
      <w:rPr>
        <w:rFonts w:hint="default"/>
      </w:rPr>
    </w:lvl>
    <w:lvl w:ilvl="8" w:tplc="3F982ED0">
      <w:numFmt w:val="bullet"/>
      <w:lvlText w:val="•"/>
      <w:lvlJc w:val="left"/>
      <w:pPr>
        <w:ind w:left="7830" w:hanging="360"/>
      </w:pPr>
      <w:rPr>
        <w:rFonts w:hint="default"/>
      </w:rPr>
    </w:lvl>
  </w:abstractNum>
  <w:abstractNum w:abstractNumId="3" w15:restartNumberingAfterBreak="0">
    <w:nsid w:val="1EF134BF"/>
    <w:multiLevelType w:val="hybridMultilevel"/>
    <w:tmpl w:val="44F847D6"/>
    <w:lvl w:ilvl="0" w:tplc="5CCC6D60">
      <w:start w:val="1"/>
      <w:numFmt w:val="decimal"/>
      <w:lvlText w:val="(%1)"/>
      <w:lvlJc w:val="left"/>
      <w:pPr>
        <w:ind w:left="536" w:hanging="360"/>
      </w:pPr>
      <w:rPr>
        <w:rFonts w:asciiTheme="minorHAnsi" w:eastAsia="Century Gothic" w:hAnsiTheme="minorHAnsi" w:cstheme="minorHAnsi" w:hint="default"/>
        <w:spacing w:val="-2"/>
        <w:w w:val="99"/>
        <w:sz w:val="20"/>
        <w:szCs w:val="20"/>
      </w:rPr>
    </w:lvl>
    <w:lvl w:ilvl="1" w:tplc="481E2B40">
      <w:numFmt w:val="bullet"/>
      <w:lvlText w:val="•"/>
      <w:lvlJc w:val="left"/>
      <w:pPr>
        <w:ind w:left="1500" w:hanging="360"/>
      </w:pPr>
      <w:rPr>
        <w:rFonts w:hint="default"/>
      </w:rPr>
    </w:lvl>
    <w:lvl w:ilvl="2" w:tplc="C5A4DA08">
      <w:numFmt w:val="bullet"/>
      <w:lvlText w:val="•"/>
      <w:lvlJc w:val="left"/>
      <w:pPr>
        <w:ind w:left="2460" w:hanging="360"/>
      </w:pPr>
      <w:rPr>
        <w:rFonts w:hint="default"/>
      </w:rPr>
    </w:lvl>
    <w:lvl w:ilvl="3" w:tplc="EF320568">
      <w:numFmt w:val="bullet"/>
      <w:lvlText w:val="•"/>
      <w:lvlJc w:val="left"/>
      <w:pPr>
        <w:ind w:left="3420" w:hanging="360"/>
      </w:pPr>
      <w:rPr>
        <w:rFonts w:hint="default"/>
      </w:rPr>
    </w:lvl>
    <w:lvl w:ilvl="4" w:tplc="E5C2CA62">
      <w:numFmt w:val="bullet"/>
      <w:lvlText w:val="•"/>
      <w:lvlJc w:val="left"/>
      <w:pPr>
        <w:ind w:left="4380" w:hanging="360"/>
      </w:pPr>
      <w:rPr>
        <w:rFonts w:hint="default"/>
      </w:rPr>
    </w:lvl>
    <w:lvl w:ilvl="5" w:tplc="A4967F96">
      <w:numFmt w:val="bullet"/>
      <w:lvlText w:val="•"/>
      <w:lvlJc w:val="left"/>
      <w:pPr>
        <w:ind w:left="5340" w:hanging="360"/>
      </w:pPr>
      <w:rPr>
        <w:rFonts w:hint="default"/>
      </w:rPr>
    </w:lvl>
    <w:lvl w:ilvl="6" w:tplc="079094F0">
      <w:numFmt w:val="bullet"/>
      <w:lvlText w:val="•"/>
      <w:lvlJc w:val="left"/>
      <w:pPr>
        <w:ind w:left="6300" w:hanging="360"/>
      </w:pPr>
      <w:rPr>
        <w:rFonts w:hint="default"/>
      </w:rPr>
    </w:lvl>
    <w:lvl w:ilvl="7" w:tplc="59D84EAC">
      <w:numFmt w:val="bullet"/>
      <w:lvlText w:val="•"/>
      <w:lvlJc w:val="left"/>
      <w:pPr>
        <w:ind w:left="7260" w:hanging="360"/>
      </w:pPr>
      <w:rPr>
        <w:rFonts w:hint="default"/>
      </w:rPr>
    </w:lvl>
    <w:lvl w:ilvl="8" w:tplc="80166A56">
      <w:numFmt w:val="bullet"/>
      <w:lvlText w:val="•"/>
      <w:lvlJc w:val="left"/>
      <w:pPr>
        <w:ind w:left="8220" w:hanging="360"/>
      </w:pPr>
      <w:rPr>
        <w:rFonts w:hint="default"/>
      </w:rPr>
    </w:lvl>
  </w:abstractNum>
  <w:abstractNum w:abstractNumId="4" w15:restartNumberingAfterBreak="0">
    <w:nsid w:val="215321EC"/>
    <w:multiLevelType w:val="hybridMultilevel"/>
    <w:tmpl w:val="25023662"/>
    <w:lvl w:ilvl="0" w:tplc="BB2CFF20">
      <w:start w:val="1"/>
      <w:numFmt w:val="decimal"/>
      <w:lvlText w:val="(%1)"/>
      <w:lvlJc w:val="left"/>
      <w:pPr>
        <w:ind w:left="536" w:hanging="360"/>
      </w:pPr>
      <w:rPr>
        <w:rFonts w:ascii="Century Gothic" w:eastAsia="Century Gothic" w:hAnsi="Century Gothic" w:cs="Century Gothic" w:hint="default"/>
        <w:spacing w:val="-2"/>
        <w:w w:val="99"/>
        <w:sz w:val="20"/>
        <w:szCs w:val="20"/>
      </w:rPr>
    </w:lvl>
    <w:lvl w:ilvl="1" w:tplc="12DA8216">
      <w:numFmt w:val="bullet"/>
      <w:lvlText w:val="•"/>
      <w:lvlJc w:val="left"/>
      <w:pPr>
        <w:ind w:left="1500" w:hanging="360"/>
      </w:pPr>
      <w:rPr>
        <w:rFonts w:hint="default"/>
      </w:rPr>
    </w:lvl>
    <w:lvl w:ilvl="2" w:tplc="10282A7E">
      <w:numFmt w:val="bullet"/>
      <w:lvlText w:val="•"/>
      <w:lvlJc w:val="left"/>
      <w:pPr>
        <w:ind w:left="2460" w:hanging="360"/>
      </w:pPr>
      <w:rPr>
        <w:rFonts w:hint="default"/>
      </w:rPr>
    </w:lvl>
    <w:lvl w:ilvl="3" w:tplc="676AEDDA">
      <w:numFmt w:val="bullet"/>
      <w:lvlText w:val="•"/>
      <w:lvlJc w:val="left"/>
      <w:pPr>
        <w:ind w:left="3420" w:hanging="360"/>
      </w:pPr>
      <w:rPr>
        <w:rFonts w:hint="default"/>
      </w:rPr>
    </w:lvl>
    <w:lvl w:ilvl="4" w:tplc="4304800E">
      <w:numFmt w:val="bullet"/>
      <w:lvlText w:val="•"/>
      <w:lvlJc w:val="left"/>
      <w:pPr>
        <w:ind w:left="4380" w:hanging="360"/>
      </w:pPr>
      <w:rPr>
        <w:rFonts w:hint="default"/>
      </w:rPr>
    </w:lvl>
    <w:lvl w:ilvl="5" w:tplc="01DE2232">
      <w:numFmt w:val="bullet"/>
      <w:lvlText w:val="•"/>
      <w:lvlJc w:val="left"/>
      <w:pPr>
        <w:ind w:left="5340" w:hanging="360"/>
      </w:pPr>
      <w:rPr>
        <w:rFonts w:hint="default"/>
      </w:rPr>
    </w:lvl>
    <w:lvl w:ilvl="6" w:tplc="370AF88C">
      <w:numFmt w:val="bullet"/>
      <w:lvlText w:val="•"/>
      <w:lvlJc w:val="left"/>
      <w:pPr>
        <w:ind w:left="6300" w:hanging="360"/>
      </w:pPr>
      <w:rPr>
        <w:rFonts w:hint="default"/>
      </w:rPr>
    </w:lvl>
    <w:lvl w:ilvl="7" w:tplc="DE609C32">
      <w:numFmt w:val="bullet"/>
      <w:lvlText w:val="•"/>
      <w:lvlJc w:val="left"/>
      <w:pPr>
        <w:ind w:left="7260" w:hanging="360"/>
      </w:pPr>
      <w:rPr>
        <w:rFonts w:hint="default"/>
      </w:rPr>
    </w:lvl>
    <w:lvl w:ilvl="8" w:tplc="D6A2A460">
      <w:numFmt w:val="bullet"/>
      <w:lvlText w:val="•"/>
      <w:lvlJc w:val="left"/>
      <w:pPr>
        <w:ind w:left="8220" w:hanging="360"/>
      </w:pPr>
      <w:rPr>
        <w:rFonts w:hint="default"/>
      </w:rPr>
    </w:lvl>
  </w:abstractNum>
  <w:abstractNum w:abstractNumId="5" w15:restartNumberingAfterBreak="0">
    <w:nsid w:val="30834EAF"/>
    <w:multiLevelType w:val="hybridMultilevel"/>
    <w:tmpl w:val="D0C49B10"/>
    <w:lvl w:ilvl="0" w:tplc="52B2EE08">
      <w:start w:val="1"/>
      <w:numFmt w:val="decimal"/>
      <w:lvlText w:val="%1."/>
      <w:lvlJc w:val="left"/>
      <w:pPr>
        <w:ind w:left="536" w:hanging="360"/>
      </w:pPr>
      <w:rPr>
        <w:rFonts w:ascii="Century Gothic" w:eastAsia="Century Gothic" w:hAnsi="Century Gothic" w:cs="Century Gothic" w:hint="default"/>
        <w:w w:val="99"/>
        <w:sz w:val="20"/>
        <w:szCs w:val="20"/>
      </w:rPr>
    </w:lvl>
    <w:lvl w:ilvl="1" w:tplc="3710DD44">
      <w:numFmt w:val="bullet"/>
      <w:lvlText w:val="-"/>
      <w:lvlJc w:val="left"/>
      <w:pPr>
        <w:ind w:left="896" w:hanging="360"/>
      </w:pPr>
      <w:rPr>
        <w:rFonts w:ascii="Century Gothic" w:eastAsia="Century Gothic" w:hAnsi="Century Gothic" w:cs="Century Gothic" w:hint="default"/>
        <w:w w:val="99"/>
        <w:sz w:val="20"/>
        <w:szCs w:val="20"/>
      </w:rPr>
    </w:lvl>
    <w:lvl w:ilvl="2" w:tplc="0CC8D25C">
      <w:numFmt w:val="bullet"/>
      <w:lvlText w:val="•"/>
      <w:lvlJc w:val="left"/>
      <w:pPr>
        <w:ind w:left="1926" w:hanging="360"/>
      </w:pPr>
      <w:rPr>
        <w:rFonts w:hint="default"/>
      </w:rPr>
    </w:lvl>
    <w:lvl w:ilvl="3" w:tplc="C0FE871E">
      <w:numFmt w:val="bullet"/>
      <w:lvlText w:val="•"/>
      <w:lvlJc w:val="left"/>
      <w:pPr>
        <w:ind w:left="2953" w:hanging="360"/>
      </w:pPr>
      <w:rPr>
        <w:rFonts w:hint="default"/>
      </w:rPr>
    </w:lvl>
    <w:lvl w:ilvl="4" w:tplc="06AEA508">
      <w:numFmt w:val="bullet"/>
      <w:lvlText w:val="•"/>
      <w:lvlJc w:val="left"/>
      <w:pPr>
        <w:ind w:left="3980" w:hanging="360"/>
      </w:pPr>
      <w:rPr>
        <w:rFonts w:hint="default"/>
      </w:rPr>
    </w:lvl>
    <w:lvl w:ilvl="5" w:tplc="C3D8EE8C">
      <w:numFmt w:val="bullet"/>
      <w:lvlText w:val="•"/>
      <w:lvlJc w:val="left"/>
      <w:pPr>
        <w:ind w:left="5006" w:hanging="360"/>
      </w:pPr>
      <w:rPr>
        <w:rFonts w:hint="default"/>
      </w:rPr>
    </w:lvl>
    <w:lvl w:ilvl="6" w:tplc="058AFC18">
      <w:numFmt w:val="bullet"/>
      <w:lvlText w:val="•"/>
      <w:lvlJc w:val="left"/>
      <w:pPr>
        <w:ind w:left="6033" w:hanging="360"/>
      </w:pPr>
      <w:rPr>
        <w:rFonts w:hint="default"/>
      </w:rPr>
    </w:lvl>
    <w:lvl w:ilvl="7" w:tplc="CD76E4B4">
      <w:numFmt w:val="bullet"/>
      <w:lvlText w:val="•"/>
      <w:lvlJc w:val="left"/>
      <w:pPr>
        <w:ind w:left="7060" w:hanging="360"/>
      </w:pPr>
      <w:rPr>
        <w:rFonts w:hint="default"/>
      </w:rPr>
    </w:lvl>
    <w:lvl w:ilvl="8" w:tplc="79C4E55C">
      <w:numFmt w:val="bullet"/>
      <w:lvlText w:val="•"/>
      <w:lvlJc w:val="left"/>
      <w:pPr>
        <w:ind w:left="8086" w:hanging="360"/>
      </w:pPr>
      <w:rPr>
        <w:rFonts w:hint="default"/>
      </w:rPr>
    </w:lvl>
  </w:abstractNum>
  <w:abstractNum w:abstractNumId="6" w15:restartNumberingAfterBreak="0">
    <w:nsid w:val="32B33B69"/>
    <w:multiLevelType w:val="hybridMultilevel"/>
    <w:tmpl w:val="C610DB0A"/>
    <w:lvl w:ilvl="0" w:tplc="9C3C25A4">
      <w:start w:val="1"/>
      <w:numFmt w:val="decimal"/>
      <w:pStyle w:val="Listenabsatz"/>
      <w:lvlText w:val="(%1)"/>
      <w:lvlJc w:val="left"/>
      <w:pPr>
        <w:ind w:left="536" w:hanging="360"/>
      </w:pPr>
      <w:rPr>
        <w:rFonts w:asciiTheme="minorHAnsi" w:eastAsia="Century Gothic" w:hAnsiTheme="minorHAnsi" w:cstheme="minorHAnsi" w:hint="default"/>
        <w:spacing w:val="-2"/>
        <w:w w:val="99"/>
        <w:sz w:val="20"/>
        <w:szCs w:val="20"/>
      </w:rPr>
    </w:lvl>
    <w:lvl w:ilvl="1" w:tplc="481E2B40">
      <w:numFmt w:val="bullet"/>
      <w:lvlText w:val="•"/>
      <w:lvlJc w:val="left"/>
      <w:pPr>
        <w:ind w:left="1500" w:hanging="360"/>
      </w:pPr>
      <w:rPr>
        <w:rFonts w:hint="default"/>
      </w:rPr>
    </w:lvl>
    <w:lvl w:ilvl="2" w:tplc="C5A4DA08">
      <w:numFmt w:val="bullet"/>
      <w:lvlText w:val="•"/>
      <w:lvlJc w:val="left"/>
      <w:pPr>
        <w:ind w:left="2460" w:hanging="360"/>
      </w:pPr>
      <w:rPr>
        <w:rFonts w:hint="default"/>
      </w:rPr>
    </w:lvl>
    <w:lvl w:ilvl="3" w:tplc="EF320568">
      <w:numFmt w:val="bullet"/>
      <w:lvlText w:val="•"/>
      <w:lvlJc w:val="left"/>
      <w:pPr>
        <w:ind w:left="3420" w:hanging="360"/>
      </w:pPr>
      <w:rPr>
        <w:rFonts w:hint="default"/>
      </w:rPr>
    </w:lvl>
    <w:lvl w:ilvl="4" w:tplc="E5C2CA62">
      <w:numFmt w:val="bullet"/>
      <w:lvlText w:val="•"/>
      <w:lvlJc w:val="left"/>
      <w:pPr>
        <w:ind w:left="4380" w:hanging="360"/>
      </w:pPr>
      <w:rPr>
        <w:rFonts w:hint="default"/>
      </w:rPr>
    </w:lvl>
    <w:lvl w:ilvl="5" w:tplc="A4967F96">
      <w:numFmt w:val="bullet"/>
      <w:lvlText w:val="•"/>
      <w:lvlJc w:val="left"/>
      <w:pPr>
        <w:ind w:left="5340" w:hanging="360"/>
      </w:pPr>
      <w:rPr>
        <w:rFonts w:hint="default"/>
      </w:rPr>
    </w:lvl>
    <w:lvl w:ilvl="6" w:tplc="079094F0">
      <w:numFmt w:val="bullet"/>
      <w:lvlText w:val="•"/>
      <w:lvlJc w:val="left"/>
      <w:pPr>
        <w:ind w:left="6300" w:hanging="360"/>
      </w:pPr>
      <w:rPr>
        <w:rFonts w:hint="default"/>
      </w:rPr>
    </w:lvl>
    <w:lvl w:ilvl="7" w:tplc="59D84EAC">
      <w:numFmt w:val="bullet"/>
      <w:lvlText w:val="•"/>
      <w:lvlJc w:val="left"/>
      <w:pPr>
        <w:ind w:left="7260" w:hanging="360"/>
      </w:pPr>
      <w:rPr>
        <w:rFonts w:hint="default"/>
      </w:rPr>
    </w:lvl>
    <w:lvl w:ilvl="8" w:tplc="80166A56">
      <w:numFmt w:val="bullet"/>
      <w:lvlText w:val="•"/>
      <w:lvlJc w:val="left"/>
      <w:pPr>
        <w:ind w:left="8220" w:hanging="360"/>
      </w:pPr>
      <w:rPr>
        <w:rFonts w:hint="default"/>
      </w:rPr>
    </w:lvl>
  </w:abstractNum>
  <w:abstractNum w:abstractNumId="7" w15:restartNumberingAfterBreak="0">
    <w:nsid w:val="336F59D3"/>
    <w:multiLevelType w:val="hybridMultilevel"/>
    <w:tmpl w:val="44F847D6"/>
    <w:lvl w:ilvl="0" w:tplc="5CCC6D60">
      <w:start w:val="1"/>
      <w:numFmt w:val="decimal"/>
      <w:lvlText w:val="(%1)"/>
      <w:lvlJc w:val="left"/>
      <w:pPr>
        <w:ind w:left="536" w:hanging="360"/>
      </w:pPr>
      <w:rPr>
        <w:rFonts w:asciiTheme="minorHAnsi" w:eastAsia="Century Gothic" w:hAnsiTheme="minorHAnsi" w:cstheme="minorHAnsi" w:hint="default"/>
        <w:spacing w:val="-2"/>
        <w:w w:val="99"/>
        <w:sz w:val="20"/>
        <w:szCs w:val="20"/>
      </w:rPr>
    </w:lvl>
    <w:lvl w:ilvl="1" w:tplc="481E2B40">
      <w:numFmt w:val="bullet"/>
      <w:lvlText w:val="•"/>
      <w:lvlJc w:val="left"/>
      <w:pPr>
        <w:ind w:left="1500" w:hanging="360"/>
      </w:pPr>
      <w:rPr>
        <w:rFonts w:hint="default"/>
      </w:rPr>
    </w:lvl>
    <w:lvl w:ilvl="2" w:tplc="C5A4DA08">
      <w:numFmt w:val="bullet"/>
      <w:lvlText w:val="•"/>
      <w:lvlJc w:val="left"/>
      <w:pPr>
        <w:ind w:left="2460" w:hanging="360"/>
      </w:pPr>
      <w:rPr>
        <w:rFonts w:hint="default"/>
      </w:rPr>
    </w:lvl>
    <w:lvl w:ilvl="3" w:tplc="EF320568">
      <w:numFmt w:val="bullet"/>
      <w:lvlText w:val="•"/>
      <w:lvlJc w:val="left"/>
      <w:pPr>
        <w:ind w:left="3420" w:hanging="360"/>
      </w:pPr>
      <w:rPr>
        <w:rFonts w:hint="default"/>
      </w:rPr>
    </w:lvl>
    <w:lvl w:ilvl="4" w:tplc="E5C2CA62">
      <w:numFmt w:val="bullet"/>
      <w:lvlText w:val="•"/>
      <w:lvlJc w:val="left"/>
      <w:pPr>
        <w:ind w:left="4380" w:hanging="360"/>
      </w:pPr>
      <w:rPr>
        <w:rFonts w:hint="default"/>
      </w:rPr>
    </w:lvl>
    <w:lvl w:ilvl="5" w:tplc="A4967F96">
      <w:numFmt w:val="bullet"/>
      <w:lvlText w:val="•"/>
      <w:lvlJc w:val="left"/>
      <w:pPr>
        <w:ind w:left="5340" w:hanging="360"/>
      </w:pPr>
      <w:rPr>
        <w:rFonts w:hint="default"/>
      </w:rPr>
    </w:lvl>
    <w:lvl w:ilvl="6" w:tplc="079094F0">
      <w:numFmt w:val="bullet"/>
      <w:lvlText w:val="•"/>
      <w:lvlJc w:val="left"/>
      <w:pPr>
        <w:ind w:left="6300" w:hanging="360"/>
      </w:pPr>
      <w:rPr>
        <w:rFonts w:hint="default"/>
      </w:rPr>
    </w:lvl>
    <w:lvl w:ilvl="7" w:tplc="59D84EAC">
      <w:numFmt w:val="bullet"/>
      <w:lvlText w:val="•"/>
      <w:lvlJc w:val="left"/>
      <w:pPr>
        <w:ind w:left="7260" w:hanging="360"/>
      </w:pPr>
      <w:rPr>
        <w:rFonts w:hint="default"/>
      </w:rPr>
    </w:lvl>
    <w:lvl w:ilvl="8" w:tplc="80166A56">
      <w:numFmt w:val="bullet"/>
      <w:lvlText w:val="•"/>
      <w:lvlJc w:val="left"/>
      <w:pPr>
        <w:ind w:left="8220" w:hanging="360"/>
      </w:pPr>
      <w:rPr>
        <w:rFonts w:hint="default"/>
      </w:rPr>
    </w:lvl>
  </w:abstractNum>
  <w:abstractNum w:abstractNumId="8" w15:restartNumberingAfterBreak="0">
    <w:nsid w:val="41301604"/>
    <w:multiLevelType w:val="hybridMultilevel"/>
    <w:tmpl w:val="377AC882"/>
    <w:lvl w:ilvl="0" w:tplc="D624C6D6">
      <w:start w:val="1"/>
      <w:numFmt w:val="lowerLetter"/>
      <w:lvlText w:val="%1)"/>
      <w:lvlJc w:val="left"/>
      <w:pPr>
        <w:ind w:left="536" w:hanging="360"/>
      </w:pPr>
      <w:rPr>
        <w:rFonts w:asciiTheme="minorHAnsi" w:eastAsia="Century Gothic" w:hAnsiTheme="minorHAnsi" w:cstheme="minorHAnsi" w:hint="default"/>
        <w:w w:val="99"/>
        <w:sz w:val="20"/>
        <w:szCs w:val="20"/>
      </w:rPr>
    </w:lvl>
    <w:lvl w:ilvl="1" w:tplc="F33AC154">
      <w:numFmt w:val="bullet"/>
      <w:lvlText w:val="•"/>
      <w:lvlJc w:val="left"/>
      <w:pPr>
        <w:ind w:left="1500" w:hanging="360"/>
      </w:pPr>
      <w:rPr>
        <w:rFonts w:hint="default"/>
      </w:rPr>
    </w:lvl>
    <w:lvl w:ilvl="2" w:tplc="29AC0DA6">
      <w:numFmt w:val="bullet"/>
      <w:lvlText w:val="•"/>
      <w:lvlJc w:val="left"/>
      <w:pPr>
        <w:ind w:left="2460" w:hanging="360"/>
      </w:pPr>
      <w:rPr>
        <w:rFonts w:hint="default"/>
      </w:rPr>
    </w:lvl>
    <w:lvl w:ilvl="3" w:tplc="1736E2F0">
      <w:numFmt w:val="bullet"/>
      <w:lvlText w:val="•"/>
      <w:lvlJc w:val="left"/>
      <w:pPr>
        <w:ind w:left="3420" w:hanging="360"/>
      </w:pPr>
      <w:rPr>
        <w:rFonts w:hint="default"/>
      </w:rPr>
    </w:lvl>
    <w:lvl w:ilvl="4" w:tplc="A1D2A4EA">
      <w:numFmt w:val="bullet"/>
      <w:lvlText w:val="•"/>
      <w:lvlJc w:val="left"/>
      <w:pPr>
        <w:ind w:left="4380" w:hanging="360"/>
      </w:pPr>
      <w:rPr>
        <w:rFonts w:hint="default"/>
      </w:rPr>
    </w:lvl>
    <w:lvl w:ilvl="5" w:tplc="3E824C04">
      <w:numFmt w:val="bullet"/>
      <w:lvlText w:val="•"/>
      <w:lvlJc w:val="left"/>
      <w:pPr>
        <w:ind w:left="5340" w:hanging="360"/>
      </w:pPr>
      <w:rPr>
        <w:rFonts w:hint="default"/>
      </w:rPr>
    </w:lvl>
    <w:lvl w:ilvl="6" w:tplc="A006AF1C">
      <w:numFmt w:val="bullet"/>
      <w:lvlText w:val="•"/>
      <w:lvlJc w:val="left"/>
      <w:pPr>
        <w:ind w:left="6300" w:hanging="360"/>
      </w:pPr>
      <w:rPr>
        <w:rFonts w:hint="default"/>
      </w:rPr>
    </w:lvl>
    <w:lvl w:ilvl="7" w:tplc="6462788C">
      <w:numFmt w:val="bullet"/>
      <w:lvlText w:val="•"/>
      <w:lvlJc w:val="left"/>
      <w:pPr>
        <w:ind w:left="7260" w:hanging="360"/>
      </w:pPr>
      <w:rPr>
        <w:rFonts w:hint="default"/>
      </w:rPr>
    </w:lvl>
    <w:lvl w:ilvl="8" w:tplc="F1DAF75A">
      <w:numFmt w:val="bullet"/>
      <w:lvlText w:val="•"/>
      <w:lvlJc w:val="left"/>
      <w:pPr>
        <w:ind w:left="8220" w:hanging="360"/>
      </w:pPr>
      <w:rPr>
        <w:rFonts w:hint="default"/>
      </w:rPr>
    </w:lvl>
  </w:abstractNum>
  <w:abstractNum w:abstractNumId="9" w15:restartNumberingAfterBreak="0">
    <w:nsid w:val="42515510"/>
    <w:multiLevelType w:val="hybridMultilevel"/>
    <w:tmpl w:val="7AC8EC10"/>
    <w:lvl w:ilvl="0" w:tplc="A060EDAE">
      <w:start w:val="1"/>
      <w:numFmt w:val="decimal"/>
      <w:lvlText w:val="(%1)"/>
      <w:lvlJc w:val="left"/>
      <w:pPr>
        <w:ind w:left="488" w:hanging="312"/>
      </w:pPr>
      <w:rPr>
        <w:rFonts w:asciiTheme="minorHAnsi" w:eastAsia="Century Gothic" w:hAnsiTheme="minorHAnsi" w:cstheme="minorHAnsi" w:hint="default"/>
        <w:spacing w:val="-2"/>
        <w:w w:val="99"/>
        <w:sz w:val="20"/>
        <w:szCs w:val="20"/>
      </w:rPr>
    </w:lvl>
    <w:lvl w:ilvl="1" w:tplc="08ECAC48">
      <w:numFmt w:val="bullet"/>
      <w:lvlText w:val="-"/>
      <w:lvlJc w:val="left"/>
      <w:pPr>
        <w:ind w:left="656" w:hanging="360"/>
      </w:pPr>
      <w:rPr>
        <w:rFonts w:ascii="Times New Roman" w:eastAsia="Times New Roman" w:hAnsi="Times New Roman" w:cs="Times New Roman" w:hint="default"/>
        <w:w w:val="99"/>
        <w:sz w:val="20"/>
        <w:szCs w:val="20"/>
      </w:rPr>
    </w:lvl>
    <w:lvl w:ilvl="2" w:tplc="ED90501E">
      <w:numFmt w:val="bullet"/>
      <w:lvlText w:val="•"/>
      <w:lvlJc w:val="left"/>
      <w:pPr>
        <w:ind w:left="1713" w:hanging="360"/>
      </w:pPr>
      <w:rPr>
        <w:rFonts w:hint="default"/>
      </w:rPr>
    </w:lvl>
    <w:lvl w:ilvl="3" w:tplc="0C881A42">
      <w:numFmt w:val="bullet"/>
      <w:lvlText w:val="•"/>
      <w:lvlJc w:val="left"/>
      <w:pPr>
        <w:ind w:left="2766" w:hanging="360"/>
      </w:pPr>
      <w:rPr>
        <w:rFonts w:hint="default"/>
      </w:rPr>
    </w:lvl>
    <w:lvl w:ilvl="4" w:tplc="DAF0AE14">
      <w:numFmt w:val="bullet"/>
      <w:lvlText w:val="•"/>
      <w:lvlJc w:val="left"/>
      <w:pPr>
        <w:ind w:left="3820" w:hanging="360"/>
      </w:pPr>
      <w:rPr>
        <w:rFonts w:hint="default"/>
      </w:rPr>
    </w:lvl>
    <w:lvl w:ilvl="5" w:tplc="AFEC8940">
      <w:numFmt w:val="bullet"/>
      <w:lvlText w:val="•"/>
      <w:lvlJc w:val="left"/>
      <w:pPr>
        <w:ind w:left="4873" w:hanging="360"/>
      </w:pPr>
      <w:rPr>
        <w:rFonts w:hint="default"/>
      </w:rPr>
    </w:lvl>
    <w:lvl w:ilvl="6" w:tplc="CEF410B4">
      <w:numFmt w:val="bullet"/>
      <w:lvlText w:val="•"/>
      <w:lvlJc w:val="left"/>
      <w:pPr>
        <w:ind w:left="5926" w:hanging="360"/>
      </w:pPr>
      <w:rPr>
        <w:rFonts w:hint="default"/>
      </w:rPr>
    </w:lvl>
    <w:lvl w:ilvl="7" w:tplc="0F7EBEFE">
      <w:numFmt w:val="bullet"/>
      <w:lvlText w:val="•"/>
      <w:lvlJc w:val="left"/>
      <w:pPr>
        <w:ind w:left="6980" w:hanging="360"/>
      </w:pPr>
      <w:rPr>
        <w:rFonts w:hint="default"/>
      </w:rPr>
    </w:lvl>
    <w:lvl w:ilvl="8" w:tplc="A0EA9E72">
      <w:numFmt w:val="bullet"/>
      <w:lvlText w:val="•"/>
      <w:lvlJc w:val="left"/>
      <w:pPr>
        <w:ind w:left="8033" w:hanging="360"/>
      </w:pPr>
      <w:rPr>
        <w:rFonts w:hint="default"/>
      </w:rPr>
    </w:lvl>
  </w:abstractNum>
  <w:abstractNum w:abstractNumId="10" w15:restartNumberingAfterBreak="0">
    <w:nsid w:val="43FD068F"/>
    <w:multiLevelType w:val="hybridMultilevel"/>
    <w:tmpl w:val="853CBD60"/>
    <w:lvl w:ilvl="0" w:tplc="8D5457E6">
      <w:start w:val="1"/>
      <w:numFmt w:val="decimal"/>
      <w:lvlText w:val="(%1)"/>
      <w:lvlJc w:val="left"/>
      <w:pPr>
        <w:ind w:left="488" w:hanging="312"/>
      </w:pPr>
      <w:rPr>
        <w:rFonts w:ascii="Century Gothic" w:eastAsia="Century Gothic" w:hAnsi="Century Gothic" w:cs="Century Gothic" w:hint="default"/>
        <w:spacing w:val="-2"/>
        <w:w w:val="99"/>
        <w:sz w:val="20"/>
        <w:szCs w:val="20"/>
      </w:rPr>
    </w:lvl>
    <w:lvl w:ilvl="1" w:tplc="9836C070">
      <w:numFmt w:val="bullet"/>
      <w:lvlText w:val="•"/>
      <w:lvlJc w:val="left"/>
      <w:pPr>
        <w:ind w:left="1446" w:hanging="312"/>
      </w:pPr>
      <w:rPr>
        <w:rFonts w:hint="default"/>
      </w:rPr>
    </w:lvl>
    <w:lvl w:ilvl="2" w:tplc="43A0CDB6">
      <w:numFmt w:val="bullet"/>
      <w:lvlText w:val="•"/>
      <w:lvlJc w:val="left"/>
      <w:pPr>
        <w:ind w:left="2412" w:hanging="312"/>
      </w:pPr>
      <w:rPr>
        <w:rFonts w:hint="default"/>
      </w:rPr>
    </w:lvl>
    <w:lvl w:ilvl="3" w:tplc="3C7A8082">
      <w:numFmt w:val="bullet"/>
      <w:lvlText w:val="•"/>
      <w:lvlJc w:val="left"/>
      <w:pPr>
        <w:ind w:left="3378" w:hanging="312"/>
      </w:pPr>
      <w:rPr>
        <w:rFonts w:hint="default"/>
      </w:rPr>
    </w:lvl>
    <w:lvl w:ilvl="4" w:tplc="9858CC78">
      <w:numFmt w:val="bullet"/>
      <w:lvlText w:val="•"/>
      <w:lvlJc w:val="left"/>
      <w:pPr>
        <w:ind w:left="4344" w:hanging="312"/>
      </w:pPr>
      <w:rPr>
        <w:rFonts w:hint="default"/>
      </w:rPr>
    </w:lvl>
    <w:lvl w:ilvl="5" w:tplc="A1AE1F7C">
      <w:numFmt w:val="bullet"/>
      <w:lvlText w:val="•"/>
      <w:lvlJc w:val="left"/>
      <w:pPr>
        <w:ind w:left="5310" w:hanging="312"/>
      </w:pPr>
      <w:rPr>
        <w:rFonts w:hint="default"/>
      </w:rPr>
    </w:lvl>
    <w:lvl w:ilvl="6" w:tplc="2D64A07C">
      <w:numFmt w:val="bullet"/>
      <w:lvlText w:val="•"/>
      <w:lvlJc w:val="left"/>
      <w:pPr>
        <w:ind w:left="6276" w:hanging="312"/>
      </w:pPr>
      <w:rPr>
        <w:rFonts w:hint="default"/>
      </w:rPr>
    </w:lvl>
    <w:lvl w:ilvl="7" w:tplc="2EF4D55A">
      <w:numFmt w:val="bullet"/>
      <w:lvlText w:val="•"/>
      <w:lvlJc w:val="left"/>
      <w:pPr>
        <w:ind w:left="7242" w:hanging="312"/>
      </w:pPr>
      <w:rPr>
        <w:rFonts w:hint="default"/>
      </w:rPr>
    </w:lvl>
    <w:lvl w:ilvl="8" w:tplc="83805A6E">
      <w:numFmt w:val="bullet"/>
      <w:lvlText w:val="•"/>
      <w:lvlJc w:val="left"/>
      <w:pPr>
        <w:ind w:left="8208" w:hanging="312"/>
      </w:pPr>
      <w:rPr>
        <w:rFonts w:hint="default"/>
      </w:rPr>
    </w:lvl>
  </w:abstractNum>
  <w:abstractNum w:abstractNumId="11" w15:restartNumberingAfterBreak="0">
    <w:nsid w:val="44F237EF"/>
    <w:multiLevelType w:val="hybridMultilevel"/>
    <w:tmpl w:val="00A8A462"/>
    <w:lvl w:ilvl="0" w:tplc="C65ADD9A">
      <w:numFmt w:val="bullet"/>
      <w:lvlText w:val="-"/>
      <w:lvlJc w:val="left"/>
      <w:pPr>
        <w:ind w:left="536" w:hanging="360"/>
      </w:pPr>
      <w:rPr>
        <w:rFonts w:ascii="Calibri" w:eastAsia="Century Gothic" w:hAnsi="Calibri" w:cs="Calibri"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2" w15:restartNumberingAfterBreak="0">
    <w:nsid w:val="4CD30B73"/>
    <w:multiLevelType w:val="hybridMultilevel"/>
    <w:tmpl w:val="61D49EE0"/>
    <w:lvl w:ilvl="0" w:tplc="741A9670">
      <w:start w:val="1"/>
      <w:numFmt w:val="decimal"/>
      <w:lvlText w:val="(%1)"/>
      <w:lvlJc w:val="left"/>
      <w:pPr>
        <w:ind w:left="536" w:hanging="360"/>
      </w:pPr>
      <w:rPr>
        <w:rFonts w:asciiTheme="minorHAnsi" w:eastAsia="Century Gothic" w:hAnsiTheme="minorHAnsi" w:cstheme="minorHAnsi" w:hint="default"/>
        <w:spacing w:val="-2"/>
        <w:w w:val="99"/>
        <w:sz w:val="20"/>
        <w:szCs w:val="20"/>
      </w:rPr>
    </w:lvl>
    <w:lvl w:ilvl="1" w:tplc="78ACC698">
      <w:numFmt w:val="bullet"/>
      <w:lvlText w:val="•"/>
      <w:lvlJc w:val="left"/>
      <w:pPr>
        <w:ind w:left="1500" w:hanging="360"/>
      </w:pPr>
      <w:rPr>
        <w:rFonts w:hint="default"/>
      </w:rPr>
    </w:lvl>
    <w:lvl w:ilvl="2" w:tplc="47AE2C6A">
      <w:numFmt w:val="bullet"/>
      <w:lvlText w:val="•"/>
      <w:lvlJc w:val="left"/>
      <w:pPr>
        <w:ind w:left="2460" w:hanging="360"/>
      </w:pPr>
      <w:rPr>
        <w:rFonts w:hint="default"/>
      </w:rPr>
    </w:lvl>
    <w:lvl w:ilvl="3" w:tplc="2FC4EFC0">
      <w:numFmt w:val="bullet"/>
      <w:lvlText w:val="•"/>
      <w:lvlJc w:val="left"/>
      <w:pPr>
        <w:ind w:left="3420" w:hanging="360"/>
      </w:pPr>
      <w:rPr>
        <w:rFonts w:hint="default"/>
      </w:rPr>
    </w:lvl>
    <w:lvl w:ilvl="4" w:tplc="2A9874C8">
      <w:numFmt w:val="bullet"/>
      <w:lvlText w:val="•"/>
      <w:lvlJc w:val="left"/>
      <w:pPr>
        <w:ind w:left="4380" w:hanging="360"/>
      </w:pPr>
      <w:rPr>
        <w:rFonts w:hint="default"/>
      </w:rPr>
    </w:lvl>
    <w:lvl w:ilvl="5" w:tplc="7CC288E6">
      <w:numFmt w:val="bullet"/>
      <w:lvlText w:val="•"/>
      <w:lvlJc w:val="left"/>
      <w:pPr>
        <w:ind w:left="5340" w:hanging="360"/>
      </w:pPr>
      <w:rPr>
        <w:rFonts w:hint="default"/>
      </w:rPr>
    </w:lvl>
    <w:lvl w:ilvl="6" w:tplc="6AD006B0">
      <w:numFmt w:val="bullet"/>
      <w:lvlText w:val="•"/>
      <w:lvlJc w:val="left"/>
      <w:pPr>
        <w:ind w:left="6300" w:hanging="360"/>
      </w:pPr>
      <w:rPr>
        <w:rFonts w:hint="default"/>
      </w:rPr>
    </w:lvl>
    <w:lvl w:ilvl="7" w:tplc="05529E28">
      <w:numFmt w:val="bullet"/>
      <w:lvlText w:val="•"/>
      <w:lvlJc w:val="left"/>
      <w:pPr>
        <w:ind w:left="7260" w:hanging="360"/>
      </w:pPr>
      <w:rPr>
        <w:rFonts w:hint="default"/>
      </w:rPr>
    </w:lvl>
    <w:lvl w:ilvl="8" w:tplc="140EE2CA">
      <w:numFmt w:val="bullet"/>
      <w:lvlText w:val="•"/>
      <w:lvlJc w:val="left"/>
      <w:pPr>
        <w:ind w:left="8220" w:hanging="360"/>
      </w:pPr>
      <w:rPr>
        <w:rFonts w:hint="default"/>
      </w:rPr>
    </w:lvl>
  </w:abstractNum>
  <w:abstractNum w:abstractNumId="13" w15:restartNumberingAfterBreak="0">
    <w:nsid w:val="689436DF"/>
    <w:multiLevelType w:val="hybridMultilevel"/>
    <w:tmpl w:val="B0506E88"/>
    <w:lvl w:ilvl="0" w:tplc="F0A6A2E8">
      <w:start w:val="1"/>
      <w:numFmt w:val="decimal"/>
      <w:lvlText w:val="%1."/>
      <w:lvlJc w:val="left"/>
      <w:pPr>
        <w:ind w:left="884" w:hanging="708"/>
      </w:pPr>
      <w:rPr>
        <w:rFonts w:asciiTheme="minorHAnsi" w:eastAsia="Century Gothic" w:hAnsiTheme="minorHAnsi" w:cstheme="minorHAnsi" w:hint="default"/>
        <w:b/>
        <w:bCs/>
        <w:w w:val="99"/>
        <w:sz w:val="20"/>
        <w:szCs w:val="24"/>
      </w:rPr>
    </w:lvl>
    <w:lvl w:ilvl="1" w:tplc="7A8CCE22">
      <w:numFmt w:val="bullet"/>
      <w:lvlText w:val="-"/>
      <w:lvlJc w:val="left"/>
      <w:pPr>
        <w:ind w:left="656" w:hanging="360"/>
      </w:pPr>
      <w:rPr>
        <w:rFonts w:ascii="Times New Roman" w:eastAsia="Times New Roman" w:hAnsi="Times New Roman" w:cs="Times New Roman" w:hint="default"/>
        <w:w w:val="99"/>
        <w:sz w:val="20"/>
        <w:szCs w:val="20"/>
      </w:rPr>
    </w:lvl>
    <w:lvl w:ilvl="2" w:tplc="68F272BA">
      <w:numFmt w:val="bullet"/>
      <w:lvlText w:val="•"/>
      <w:lvlJc w:val="left"/>
      <w:pPr>
        <w:ind w:left="1908" w:hanging="360"/>
      </w:pPr>
      <w:rPr>
        <w:rFonts w:hint="default"/>
      </w:rPr>
    </w:lvl>
    <w:lvl w:ilvl="3" w:tplc="C9C892E0">
      <w:numFmt w:val="bullet"/>
      <w:lvlText w:val="•"/>
      <w:lvlJc w:val="left"/>
      <w:pPr>
        <w:ind w:left="2937" w:hanging="360"/>
      </w:pPr>
      <w:rPr>
        <w:rFonts w:hint="default"/>
      </w:rPr>
    </w:lvl>
    <w:lvl w:ilvl="4" w:tplc="05C46B90">
      <w:numFmt w:val="bullet"/>
      <w:lvlText w:val="•"/>
      <w:lvlJc w:val="left"/>
      <w:pPr>
        <w:ind w:left="3966" w:hanging="360"/>
      </w:pPr>
      <w:rPr>
        <w:rFonts w:hint="default"/>
      </w:rPr>
    </w:lvl>
    <w:lvl w:ilvl="5" w:tplc="023E58E8">
      <w:numFmt w:val="bullet"/>
      <w:lvlText w:val="•"/>
      <w:lvlJc w:val="left"/>
      <w:pPr>
        <w:ind w:left="4995" w:hanging="360"/>
      </w:pPr>
      <w:rPr>
        <w:rFonts w:hint="default"/>
      </w:rPr>
    </w:lvl>
    <w:lvl w:ilvl="6" w:tplc="3BA0D952">
      <w:numFmt w:val="bullet"/>
      <w:lvlText w:val="•"/>
      <w:lvlJc w:val="left"/>
      <w:pPr>
        <w:ind w:left="6024" w:hanging="360"/>
      </w:pPr>
      <w:rPr>
        <w:rFonts w:hint="default"/>
      </w:rPr>
    </w:lvl>
    <w:lvl w:ilvl="7" w:tplc="C97AE742">
      <w:numFmt w:val="bullet"/>
      <w:lvlText w:val="•"/>
      <w:lvlJc w:val="left"/>
      <w:pPr>
        <w:ind w:left="7053" w:hanging="360"/>
      </w:pPr>
      <w:rPr>
        <w:rFonts w:hint="default"/>
      </w:rPr>
    </w:lvl>
    <w:lvl w:ilvl="8" w:tplc="7A2EB854">
      <w:numFmt w:val="bullet"/>
      <w:lvlText w:val="•"/>
      <w:lvlJc w:val="left"/>
      <w:pPr>
        <w:ind w:left="8082" w:hanging="360"/>
      </w:pPr>
      <w:rPr>
        <w:rFonts w:hint="default"/>
      </w:rPr>
    </w:lvl>
  </w:abstractNum>
  <w:abstractNum w:abstractNumId="14" w15:restartNumberingAfterBreak="0">
    <w:nsid w:val="70A40C37"/>
    <w:multiLevelType w:val="hybridMultilevel"/>
    <w:tmpl w:val="A976B8F6"/>
    <w:lvl w:ilvl="0" w:tplc="44C470B4">
      <w:start w:val="1"/>
      <w:numFmt w:val="decimal"/>
      <w:lvlText w:val="(%1)"/>
      <w:lvlJc w:val="left"/>
      <w:pPr>
        <w:ind w:left="488" w:hanging="312"/>
      </w:pPr>
      <w:rPr>
        <w:rFonts w:ascii="Century Gothic" w:eastAsia="Century Gothic" w:hAnsi="Century Gothic" w:cs="Century Gothic" w:hint="default"/>
        <w:spacing w:val="-2"/>
        <w:w w:val="99"/>
        <w:sz w:val="20"/>
        <w:szCs w:val="20"/>
      </w:rPr>
    </w:lvl>
    <w:lvl w:ilvl="1" w:tplc="20B40EE6">
      <w:numFmt w:val="bullet"/>
      <w:lvlText w:val="•"/>
      <w:lvlJc w:val="left"/>
      <w:pPr>
        <w:ind w:left="1446" w:hanging="312"/>
      </w:pPr>
      <w:rPr>
        <w:rFonts w:hint="default"/>
      </w:rPr>
    </w:lvl>
    <w:lvl w:ilvl="2" w:tplc="DAF0D520">
      <w:numFmt w:val="bullet"/>
      <w:lvlText w:val="•"/>
      <w:lvlJc w:val="left"/>
      <w:pPr>
        <w:ind w:left="2412" w:hanging="312"/>
      </w:pPr>
      <w:rPr>
        <w:rFonts w:hint="default"/>
      </w:rPr>
    </w:lvl>
    <w:lvl w:ilvl="3" w:tplc="C24EDF0A">
      <w:numFmt w:val="bullet"/>
      <w:lvlText w:val="•"/>
      <w:lvlJc w:val="left"/>
      <w:pPr>
        <w:ind w:left="3378" w:hanging="312"/>
      </w:pPr>
      <w:rPr>
        <w:rFonts w:hint="default"/>
      </w:rPr>
    </w:lvl>
    <w:lvl w:ilvl="4" w:tplc="2710ED68">
      <w:numFmt w:val="bullet"/>
      <w:lvlText w:val="•"/>
      <w:lvlJc w:val="left"/>
      <w:pPr>
        <w:ind w:left="4344" w:hanging="312"/>
      </w:pPr>
      <w:rPr>
        <w:rFonts w:hint="default"/>
      </w:rPr>
    </w:lvl>
    <w:lvl w:ilvl="5" w:tplc="574A2624">
      <w:numFmt w:val="bullet"/>
      <w:lvlText w:val="•"/>
      <w:lvlJc w:val="left"/>
      <w:pPr>
        <w:ind w:left="5310" w:hanging="312"/>
      </w:pPr>
      <w:rPr>
        <w:rFonts w:hint="default"/>
      </w:rPr>
    </w:lvl>
    <w:lvl w:ilvl="6" w:tplc="BEA67644">
      <w:numFmt w:val="bullet"/>
      <w:lvlText w:val="•"/>
      <w:lvlJc w:val="left"/>
      <w:pPr>
        <w:ind w:left="6276" w:hanging="312"/>
      </w:pPr>
      <w:rPr>
        <w:rFonts w:hint="default"/>
      </w:rPr>
    </w:lvl>
    <w:lvl w:ilvl="7" w:tplc="AAA63272">
      <w:numFmt w:val="bullet"/>
      <w:lvlText w:val="•"/>
      <w:lvlJc w:val="left"/>
      <w:pPr>
        <w:ind w:left="7242" w:hanging="312"/>
      </w:pPr>
      <w:rPr>
        <w:rFonts w:hint="default"/>
      </w:rPr>
    </w:lvl>
    <w:lvl w:ilvl="8" w:tplc="933CDBF8">
      <w:numFmt w:val="bullet"/>
      <w:lvlText w:val="•"/>
      <w:lvlJc w:val="left"/>
      <w:pPr>
        <w:ind w:left="8208" w:hanging="312"/>
      </w:pPr>
      <w:rPr>
        <w:rFonts w:hint="default"/>
      </w:rPr>
    </w:lvl>
  </w:abstractNum>
  <w:abstractNum w:abstractNumId="15" w15:restartNumberingAfterBreak="0">
    <w:nsid w:val="76C11C2B"/>
    <w:multiLevelType w:val="hybridMultilevel"/>
    <w:tmpl w:val="9F04F02A"/>
    <w:lvl w:ilvl="0" w:tplc="3E64ED50">
      <w:numFmt w:val="bullet"/>
      <w:lvlText w:val="-"/>
      <w:lvlJc w:val="left"/>
      <w:pPr>
        <w:ind w:left="596" w:hanging="360"/>
      </w:pPr>
      <w:rPr>
        <w:rFonts w:ascii="Times New Roman" w:eastAsia="Times New Roman" w:hAnsi="Times New Roman" w:cs="Times New Roman" w:hint="default"/>
        <w:w w:val="99"/>
        <w:sz w:val="20"/>
        <w:szCs w:val="20"/>
      </w:rPr>
    </w:lvl>
    <w:lvl w:ilvl="1" w:tplc="99561706">
      <w:numFmt w:val="bullet"/>
      <w:lvlText w:val="•"/>
      <w:lvlJc w:val="left"/>
      <w:pPr>
        <w:ind w:left="1554" w:hanging="360"/>
      </w:pPr>
      <w:rPr>
        <w:rFonts w:hint="default"/>
      </w:rPr>
    </w:lvl>
    <w:lvl w:ilvl="2" w:tplc="8A8EF19C">
      <w:numFmt w:val="bullet"/>
      <w:lvlText w:val="•"/>
      <w:lvlJc w:val="left"/>
      <w:pPr>
        <w:ind w:left="2508" w:hanging="360"/>
      </w:pPr>
      <w:rPr>
        <w:rFonts w:hint="default"/>
      </w:rPr>
    </w:lvl>
    <w:lvl w:ilvl="3" w:tplc="B2CE00CA">
      <w:numFmt w:val="bullet"/>
      <w:lvlText w:val="•"/>
      <w:lvlJc w:val="left"/>
      <w:pPr>
        <w:ind w:left="3462" w:hanging="360"/>
      </w:pPr>
      <w:rPr>
        <w:rFonts w:hint="default"/>
      </w:rPr>
    </w:lvl>
    <w:lvl w:ilvl="4" w:tplc="A0A0B8C4">
      <w:numFmt w:val="bullet"/>
      <w:lvlText w:val="•"/>
      <w:lvlJc w:val="left"/>
      <w:pPr>
        <w:ind w:left="4416" w:hanging="360"/>
      </w:pPr>
      <w:rPr>
        <w:rFonts w:hint="default"/>
      </w:rPr>
    </w:lvl>
    <w:lvl w:ilvl="5" w:tplc="E0B63E62">
      <w:numFmt w:val="bullet"/>
      <w:lvlText w:val="•"/>
      <w:lvlJc w:val="left"/>
      <w:pPr>
        <w:ind w:left="5370" w:hanging="360"/>
      </w:pPr>
      <w:rPr>
        <w:rFonts w:hint="default"/>
      </w:rPr>
    </w:lvl>
    <w:lvl w:ilvl="6" w:tplc="889A1838">
      <w:numFmt w:val="bullet"/>
      <w:lvlText w:val="•"/>
      <w:lvlJc w:val="left"/>
      <w:pPr>
        <w:ind w:left="6324" w:hanging="360"/>
      </w:pPr>
      <w:rPr>
        <w:rFonts w:hint="default"/>
      </w:rPr>
    </w:lvl>
    <w:lvl w:ilvl="7" w:tplc="943E9FFC">
      <w:numFmt w:val="bullet"/>
      <w:lvlText w:val="•"/>
      <w:lvlJc w:val="left"/>
      <w:pPr>
        <w:ind w:left="7278" w:hanging="360"/>
      </w:pPr>
      <w:rPr>
        <w:rFonts w:hint="default"/>
      </w:rPr>
    </w:lvl>
    <w:lvl w:ilvl="8" w:tplc="07744AD0">
      <w:numFmt w:val="bullet"/>
      <w:lvlText w:val="•"/>
      <w:lvlJc w:val="left"/>
      <w:pPr>
        <w:ind w:left="8232" w:hanging="360"/>
      </w:pPr>
      <w:rPr>
        <w:rFonts w:hint="default"/>
      </w:rPr>
    </w:lvl>
  </w:abstractNum>
  <w:abstractNum w:abstractNumId="16" w15:restartNumberingAfterBreak="0">
    <w:nsid w:val="7F344A94"/>
    <w:multiLevelType w:val="hybridMultilevel"/>
    <w:tmpl w:val="44F847D6"/>
    <w:lvl w:ilvl="0" w:tplc="5CCC6D60">
      <w:start w:val="1"/>
      <w:numFmt w:val="decimal"/>
      <w:lvlText w:val="(%1)"/>
      <w:lvlJc w:val="left"/>
      <w:pPr>
        <w:ind w:left="536" w:hanging="360"/>
      </w:pPr>
      <w:rPr>
        <w:rFonts w:asciiTheme="minorHAnsi" w:eastAsia="Century Gothic" w:hAnsiTheme="minorHAnsi" w:cstheme="minorHAnsi" w:hint="default"/>
        <w:spacing w:val="-2"/>
        <w:w w:val="99"/>
        <w:sz w:val="20"/>
        <w:szCs w:val="20"/>
      </w:rPr>
    </w:lvl>
    <w:lvl w:ilvl="1" w:tplc="481E2B40">
      <w:numFmt w:val="bullet"/>
      <w:lvlText w:val="•"/>
      <w:lvlJc w:val="left"/>
      <w:pPr>
        <w:ind w:left="1500" w:hanging="360"/>
      </w:pPr>
      <w:rPr>
        <w:rFonts w:hint="default"/>
      </w:rPr>
    </w:lvl>
    <w:lvl w:ilvl="2" w:tplc="C5A4DA08">
      <w:numFmt w:val="bullet"/>
      <w:lvlText w:val="•"/>
      <w:lvlJc w:val="left"/>
      <w:pPr>
        <w:ind w:left="2460" w:hanging="360"/>
      </w:pPr>
      <w:rPr>
        <w:rFonts w:hint="default"/>
      </w:rPr>
    </w:lvl>
    <w:lvl w:ilvl="3" w:tplc="EF320568">
      <w:numFmt w:val="bullet"/>
      <w:lvlText w:val="•"/>
      <w:lvlJc w:val="left"/>
      <w:pPr>
        <w:ind w:left="3420" w:hanging="360"/>
      </w:pPr>
      <w:rPr>
        <w:rFonts w:hint="default"/>
      </w:rPr>
    </w:lvl>
    <w:lvl w:ilvl="4" w:tplc="E5C2CA62">
      <w:numFmt w:val="bullet"/>
      <w:lvlText w:val="•"/>
      <w:lvlJc w:val="left"/>
      <w:pPr>
        <w:ind w:left="4380" w:hanging="360"/>
      </w:pPr>
      <w:rPr>
        <w:rFonts w:hint="default"/>
      </w:rPr>
    </w:lvl>
    <w:lvl w:ilvl="5" w:tplc="A4967F96">
      <w:numFmt w:val="bullet"/>
      <w:lvlText w:val="•"/>
      <w:lvlJc w:val="left"/>
      <w:pPr>
        <w:ind w:left="5340" w:hanging="360"/>
      </w:pPr>
      <w:rPr>
        <w:rFonts w:hint="default"/>
      </w:rPr>
    </w:lvl>
    <w:lvl w:ilvl="6" w:tplc="079094F0">
      <w:numFmt w:val="bullet"/>
      <w:lvlText w:val="•"/>
      <w:lvlJc w:val="left"/>
      <w:pPr>
        <w:ind w:left="6300" w:hanging="360"/>
      </w:pPr>
      <w:rPr>
        <w:rFonts w:hint="default"/>
      </w:rPr>
    </w:lvl>
    <w:lvl w:ilvl="7" w:tplc="59D84EAC">
      <w:numFmt w:val="bullet"/>
      <w:lvlText w:val="•"/>
      <w:lvlJc w:val="left"/>
      <w:pPr>
        <w:ind w:left="7260" w:hanging="360"/>
      </w:pPr>
      <w:rPr>
        <w:rFonts w:hint="default"/>
      </w:rPr>
    </w:lvl>
    <w:lvl w:ilvl="8" w:tplc="80166A56">
      <w:numFmt w:val="bullet"/>
      <w:lvlText w:val="•"/>
      <w:lvlJc w:val="left"/>
      <w:pPr>
        <w:ind w:left="8220" w:hanging="360"/>
      </w:pPr>
      <w:rPr>
        <w:rFonts w:hint="default"/>
      </w:rPr>
    </w:lvl>
  </w:abstractNum>
  <w:num w:numId="1">
    <w:abstractNumId w:val="2"/>
  </w:num>
  <w:num w:numId="2">
    <w:abstractNumId w:val="5"/>
  </w:num>
  <w:num w:numId="3">
    <w:abstractNumId w:val="9"/>
  </w:num>
  <w:num w:numId="4">
    <w:abstractNumId w:val="14"/>
  </w:num>
  <w:num w:numId="5">
    <w:abstractNumId w:val="4"/>
  </w:num>
  <w:num w:numId="6">
    <w:abstractNumId w:val="10"/>
  </w:num>
  <w:num w:numId="7">
    <w:abstractNumId w:val="12"/>
  </w:num>
  <w:num w:numId="8">
    <w:abstractNumId w:val="16"/>
  </w:num>
  <w:num w:numId="9">
    <w:abstractNumId w:val="15"/>
  </w:num>
  <w:num w:numId="10">
    <w:abstractNumId w:val="8"/>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
  </w:num>
  <w:num w:numId="19">
    <w:abstractNumId w:val="13"/>
  </w:num>
  <w:num w:numId="20">
    <w:abstractNumId w:val="13"/>
  </w:num>
  <w:num w:numId="21">
    <w:abstractNumId w:val="3"/>
  </w:num>
  <w:num w:numId="22">
    <w:abstractNumId w:val="13"/>
  </w:num>
  <w:num w:numId="23">
    <w:abstractNumId w:val="13"/>
  </w:num>
  <w:num w:numId="24">
    <w:abstractNumId w:val="7"/>
  </w:num>
  <w:num w:numId="25">
    <w:abstractNumId w:val="13"/>
  </w:num>
  <w:num w:numId="26">
    <w:abstractNumId w:val="13"/>
  </w:num>
  <w:num w:numId="27">
    <w:abstractNumId w:val="6"/>
  </w:num>
  <w:num w:numId="28">
    <w:abstractNumId w:val="13"/>
  </w:num>
  <w:num w:numId="29">
    <w:abstractNumId w:val="13"/>
  </w:num>
  <w:num w:numId="30">
    <w:abstractNumId w:val="13"/>
  </w:num>
  <w:num w:numId="31">
    <w:abstractNumId w:val="13"/>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A4"/>
    <w:rsid w:val="000C6E28"/>
    <w:rsid w:val="001B6785"/>
    <w:rsid w:val="0022300B"/>
    <w:rsid w:val="002933ED"/>
    <w:rsid w:val="00310AC4"/>
    <w:rsid w:val="003272DA"/>
    <w:rsid w:val="00344F6D"/>
    <w:rsid w:val="00393028"/>
    <w:rsid w:val="00460401"/>
    <w:rsid w:val="004B7D0C"/>
    <w:rsid w:val="005760A4"/>
    <w:rsid w:val="005814B3"/>
    <w:rsid w:val="0072158A"/>
    <w:rsid w:val="0086092C"/>
    <w:rsid w:val="00885170"/>
    <w:rsid w:val="00A15D1E"/>
    <w:rsid w:val="00CE1F36"/>
    <w:rsid w:val="00FC7183"/>
    <w:rsid w:val="00FE6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33A379"/>
  <w15:docId w15:val="{01515E76-1D7E-43AF-B1C5-9D71ED67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0C6E28"/>
    <w:pPr>
      <w:widowControl/>
    </w:pPr>
    <w:rPr>
      <w:rFonts w:eastAsia="Century Gothic" w:cstheme="minorHAnsi"/>
      <w:sz w:val="20"/>
      <w:szCs w:val="20"/>
      <w:lang w:val="de-DE"/>
    </w:rPr>
  </w:style>
  <w:style w:type="paragraph" w:styleId="berschrift1">
    <w:name w:val="heading 1"/>
    <w:basedOn w:val="Standard"/>
    <w:uiPriority w:val="1"/>
    <w:qFormat/>
    <w:rsid w:val="000C6E28"/>
    <w:pPr>
      <w:ind w:left="176"/>
      <w:jc w:val="both"/>
      <w:outlineLvl w:val="0"/>
    </w:pPr>
    <w:rPr>
      <w:sz w:val="28"/>
      <w:szCs w:val="28"/>
    </w:rPr>
  </w:style>
  <w:style w:type="paragraph" w:styleId="berschrift2">
    <w:name w:val="heading 2"/>
    <w:basedOn w:val="Standard"/>
    <w:uiPriority w:val="1"/>
    <w:qFormat/>
    <w:pPr>
      <w:spacing w:before="57"/>
      <w:ind w:left="884" w:hanging="708"/>
      <w:jc w:val="both"/>
      <w:outlineLvl w:val="1"/>
    </w:pPr>
    <w:rPr>
      <w:rFonts w:ascii="Century Gothic" w:hAnsi="Century Gothic" w:cs="Century Gothic"/>
      <w:b/>
      <w:bCs/>
      <w:sz w:val="24"/>
      <w:szCs w:val="24"/>
    </w:rPr>
  </w:style>
  <w:style w:type="paragraph" w:styleId="berschrift3">
    <w:name w:val="heading 3"/>
    <w:basedOn w:val="Standard"/>
    <w:uiPriority w:val="1"/>
    <w:qFormat/>
    <w:pPr>
      <w:ind w:left="176"/>
      <w:outlineLvl w:val="2"/>
    </w:pPr>
    <w:rPr>
      <w:rFonts w:ascii="Century Gothic" w:hAnsi="Century Gothic" w:cs="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3272DA"/>
    <w:pPr>
      <w:ind w:left="176" w:right="462"/>
      <w:jc w:val="both"/>
    </w:pPr>
  </w:style>
  <w:style w:type="paragraph" w:styleId="Listenabsatz">
    <w:name w:val="List Paragraph"/>
    <w:basedOn w:val="Standard"/>
    <w:uiPriority w:val="1"/>
    <w:qFormat/>
    <w:rsid w:val="000C6E28"/>
    <w:pPr>
      <w:numPr>
        <w:numId w:val="27"/>
      </w:numPr>
      <w:tabs>
        <w:tab w:val="left" w:pos="885"/>
      </w:tabs>
      <w:spacing w:before="246"/>
    </w:pPr>
    <w:rPr>
      <w:b/>
    </w:rPr>
  </w:style>
  <w:style w:type="paragraph" w:customStyle="1" w:styleId="TableParagraph">
    <w:name w:val="Table Paragraph"/>
    <w:basedOn w:val="Standard"/>
    <w:uiPriority w:val="1"/>
    <w:qFormat/>
    <w:rsid w:val="000C6E28"/>
    <w:pPr>
      <w:spacing w:before="122"/>
      <w:ind w:left="71"/>
    </w:pPr>
  </w:style>
  <w:style w:type="paragraph" w:styleId="Kopfzeile">
    <w:name w:val="header"/>
    <w:basedOn w:val="Standard"/>
    <w:link w:val="KopfzeileZchn"/>
    <w:uiPriority w:val="99"/>
    <w:unhideWhenUsed/>
    <w:rsid w:val="003272DA"/>
    <w:pPr>
      <w:tabs>
        <w:tab w:val="center" w:pos="4536"/>
        <w:tab w:val="right" w:pos="9072"/>
      </w:tabs>
    </w:pPr>
  </w:style>
  <w:style w:type="character" w:customStyle="1" w:styleId="KopfzeileZchn">
    <w:name w:val="Kopfzeile Zchn"/>
    <w:basedOn w:val="Absatz-Standardschriftart"/>
    <w:link w:val="Kopfzeile"/>
    <w:uiPriority w:val="99"/>
    <w:rsid w:val="003272DA"/>
    <w:rPr>
      <w:rFonts w:ascii="Century Gothic" w:eastAsia="Century Gothic" w:hAnsi="Century Gothic" w:cs="Century Gothic"/>
    </w:rPr>
  </w:style>
  <w:style w:type="paragraph" w:styleId="Fuzeile">
    <w:name w:val="footer"/>
    <w:basedOn w:val="Standard"/>
    <w:link w:val="FuzeileZchn"/>
    <w:uiPriority w:val="99"/>
    <w:unhideWhenUsed/>
    <w:rsid w:val="003272DA"/>
    <w:pPr>
      <w:tabs>
        <w:tab w:val="center" w:pos="4536"/>
        <w:tab w:val="right" w:pos="9072"/>
      </w:tabs>
    </w:pPr>
  </w:style>
  <w:style w:type="character" w:customStyle="1" w:styleId="FuzeileZchn">
    <w:name w:val="Fußzeile Zchn"/>
    <w:basedOn w:val="Absatz-Standardschriftart"/>
    <w:link w:val="Fuzeile"/>
    <w:uiPriority w:val="99"/>
    <w:rsid w:val="003272DA"/>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80A0DA32EE294EAB8666BD19723505" ma:contentTypeVersion="11" ma:contentTypeDescription="Ein neues Dokument erstellen." ma:contentTypeScope="" ma:versionID="1ab1ee7918039d531e5af4c91b2a67a8">
  <xsd:schema xmlns:xsd="http://www.w3.org/2001/XMLSchema" xmlns:xs="http://www.w3.org/2001/XMLSchema" xmlns:p="http://schemas.microsoft.com/office/2006/metadata/properties" xmlns:ns1="http://schemas.microsoft.com/sharepoint/v3" xmlns:ns2="bb4f99e2-926e-4f91-a8fc-a39d78b39051" xmlns:ns3="2eb0f7a4-8817-4cee-8c59-af3061caec8b" targetNamespace="http://schemas.microsoft.com/office/2006/metadata/properties" ma:root="true" ma:fieldsID="e586fbc30a930a58a67c4d5db32361f4" ns1:_="" ns2:_="" ns3:_="">
    <xsd:import namespace="http://schemas.microsoft.com/sharepoint/v3"/>
    <xsd:import namespace="bb4f99e2-926e-4f91-a8fc-a39d78b39051"/>
    <xsd:import namespace="2eb0f7a4-8817-4cee-8c59-af3061caec8b"/>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4f99e2-926e-4f91-a8fc-a39d78b39051"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0f7a4-8817-4cee-8c59-af3061caec8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 xmlns="bb4f99e2-926e-4f91-a8fc-a39d78b39051">false</Archiv>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C176A-6069-4C91-8060-D8BD93928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4f99e2-926e-4f91-a8fc-a39d78b39051"/>
    <ds:schemaRef ds:uri="2eb0f7a4-8817-4cee-8c59-af3061cae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9ECDB-EA1D-498A-B476-C9B2248F7C54}">
  <ds:schemaRefs>
    <ds:schemaRef ds:uri="http://schemas.microsoft.com/sharepoint/v3"/>
    <ds:schemaRef ds:uri="http://purl.org/dc/terms/"/>
    <ds:schemaRef ds:uri="http://schemas.openxmlformats.org/package/2006/metadata/core-properties"/>
    <ds:schemaRef ds:uri="bb4f99e2-926e-4f91-a8fc-a39d78b39051"/>
    <ds:schemaRef ds:uri="http://schemas.microsoft.com/office/2006/documentManagement/types"/>
    <ds:schemaRef ds:uri="http://schemas.microsoft.com/office/infopath/2007/PartnerControls"/>
    <ds:schemaRef ds:uri="http://purl.org/dc/elements/1.1/"/>
    <ds:schemaRef ds:uri="http://schemas.microsoft.com/office/2006/metadata/properties"/>
    <ds:schemaRef ds:uri="2eb0f7a4-8817-4cee-8c59-af3061caec8b"/>
    <ds:schemaRef ds:uri="http://www.w3.org/XML/1998/namespace"/>
    <ds:schemaRef ds:uri="http://purl.org/dc/dcmitype/"/>
  </ds:schemaRefs>
</ds:datastoreItem>
</file>

<file path=customXml/itemProps3.xml><?xml version="1.0" encoding="utf-8"?>
<ds:datastoreItem xmlns:ds="http://schemas.openxmlformats.org/officeDocument/2006/customXml" ds:itemID="{3D8F38D4-F80C-4DC4-BA76-19F9279BA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Muster_GO_Steuerungsgremium</vt:lpstr>
    </vt:vector>
  </TitlesOfParts>
  <Manager>Thies Schulz-Holland</Manager>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Muster_GO_Steuerungsgremium</dc:title>
  <dc:creator>Thies Schulz-Holland</dc:creator>
  <cp:lastModifiedBy>Thies Schulz-Holland</cp:lastModifiedBy>
  <cp:revision>2</cp:revision>
  <dcterms:created xsi:type="dcterms:W3CDTF">2018-08-28T13:48:00Z</dcterms:created>
  <dcterms:modified xsi:type="dcterms:W3CDTF">2018-08-28T13:48:00Z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FreePDF XP 3.05 - http://shbox.de</vt:lpwstr>
  </property>
  <property fmtid="{D5CDD505-2E9C-101B-9397-08002B2CF9AE}" pid="4" name="LastSaved">
    <vt:filetime>2018-05-08T00:00:00Z</vt:filetime>
  </property>
  <property fmtid="{D5CDD505-2E9C-101B-9397-08002B2CF9AE}" pid="5" name="ContentTypeId">
    <vt:lpwstr>0x010100F780A0DA32EE294EAB8666BD19723505</vt:lpwstr>
  </property>
</Properties>
</file>